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38A" w:rsidRPr="00BE7218" w:rsidRDefault="00B4638A" w:rsidP="00B4638A">
      <w:pPr>
        <w:spacing w:after="0" w:line="360" w:lineRule="auto"/>
        <w:jc w:val="center"/>
        <w:rPr>
          <w:rFonts w:ascii="Simplified Arabic" w:eastAsia="Calibri" w:hAnsi="Simplified Arabic" w:cs="Simplified Arabic"/>
          <w:b/>
          <w:bCs/>
          <w:sz w:val="32"/>
          <w:szCs w:val="32"/>
          <w:rtl/>
          <w:lang w:bidi="ar-JO"/>
        </w:rPr>
      </w:pPr>
      <w:r w:rsidRPr="00BE7218">
        <w:rPr>
          <w:rFonts w:ascii="Simplified Arabic" w:eastAsia="Calibri" w:hAnsi="Simplified Arabic" w:cs="Simplified Arabic" w:hint="cs"/>
          <w:b/>
          <w:bCs/>
          <w:sz w:val="32"/>
          <w:szCs w:val="32"/>
          <w:rtl/>
        </w:rPr>
        <w:t>أثر جاذبية المواقع الإلكترونية في بناء الصورة الذهنية لوكالات السياحة والسفر ال</w:t>
      </w:r>
      <w:r w:rsidRPr="00BE7218">
        <w:rPr>
          <w:rFonts w:ascii="Simplified Arabic" w:eastAsia="Calibri" w:hAnsi="Simplified Arabic" w:cs="Simplified Arabic" w:hint="cs"/>
          <w:b/>
          <w:bCs/>
          <w:sz w:val="32"/>
          <w:szCs w:val="32"/>
          <w:rtl/>
          <w:lang w:bidi="ar-JO"/>
        </w:rPr>
        <w:t>أ</w:t>
      </w:r>
      <w:r w:rsidRPr="00BE7218">
        <w:rPr>
          <w:rFonts w:ascii="Simplified Arabic" w:eastAsia="Calibri" w:hAnsi="Simplified Arabic" w:cs="Simplified Arabic" w:hint="cs"/>
          <w:b/>
          <w:bCs/>
          <w:sz w:val="32"/>
          <w:szCs w:val="32"/>
          <w:rtl/>
        </w:rPr>
        <w:t>ردنية</w:t>
      </w:r>
    </w:p>
    <w:p w:rsidR="00B4638A" w:rsidRPr="00BE7218" w:rsidRDefault="00B4638A" w:rsidP="00B4638A">
      <w:pPr>
        <w:spacing w:after="0" w:line="360" w:lineRule="auto"/>
        <w:jc w:val="center"/>
        <w:rPr>
          <w:rFonts w:ascii="Simplified Arabic" w:eastAsia="Calibri" w:hAnsi="Simplified Arabic" w:cs="Simplified Arabic"/>
          <w:b/>
          <w:bCs/>
          <w:sz w:val="32"/>
          <w:szCs w:val="32"/>
          <w:rtl/>
        </w:rPr>
      </w:pPr>
      <w:r w:rsidRPr="00BE7218">
        <w:rPr>
          <w:rFonts w:ascii="Simplified Arabic" w:eastAsia="Calibri" w:hAnsi="Simplified Arabic" w:cs="Simplified Arabic" w:hint="cs"/>
          <w:b/>
          <w:bCs/>
          <w:sz w:val="32"/>
          <w:szCs w:val="32"/>
          <w:rtl/>
        </w:rPr>
        <w:t>إعداد</w:t>
      </w:r>
    </w:p>
    <w:p w:rsidR="00B4638A" w:rsidRPr="00BE7218" w:rsidRDefault="00B4638A" w:rsidP="00B4638A">
      <w:pPr>
        <w:spacing w:line="360" w:lineRule="auto"/>
        <w:jc w:val="center"/>
        <w:rPr>
          <w:rFonts w:ascii="Simplified Arabic" w:eastAsia="Calibri" w:hAnsi="Simplified Arabic" w:cs="Simplified Arabic"/>
          <w:b/>
          <w:bCs/>
          <w:sz w:val="32"/>
          <w:szCs w:val="32"/>
          <w:rtl/>
        </w:rPr>
      </w:pPr>
      <w:bookmarkStart w:id="0" w:name="_GoBack"/>
      <w:r w:rsidRPr="00BE7218">
        <w:rPr>
          <w:rFonts w:ascii="Simplified Arabic" w:eastAsia="Calibri" w:hAnsi="Simplified Arabic" w:cs="Simplified Arabic" w:hint="cs"/>
          <w:b/>
          <w:bCs/>
          <w:sz w:val="32"/>
          <w:szCs w:val="32"/>
          <w:rtl/>
        </w:rPr>
        <w:t>إسراء بسام سعد الدين المجالي</w:t>
      </w:r>
      <w:bookmarkEnd w:id="0"/>
    </w:p>
    <w:p w:rsidR="00B4638A" w:rsidRPr="00BE7218" w:rsidRDefault="00B4638A" w:rsidP="00B4638A">
      <w:pPr>
        <w:spacing w:after="0" w:line="360" w:lineRule="auto"/>
        <w:jc w:val="center"/>
        <w:rPr>
          <w:rFonts w:ascii="Simplified Arabic" w:eastAsia="Calibri" w:hAnsi="Simplified Arabic" w:cs="Simplified Arabic"/>
          <w:b/>
          <w:bCs/>
          <w:sz w:val="32"/>
          <w:szCs w:val="32"/>
          <w:rtl/>
        </w:rPr>
      </w:pPr>
      <w:r w:rsidRPr="00BE7218">
        <w:rPr>
          <w:rFonts w:ascii="Simplified Arabic" w:eastAsia="Calibri" w:hAnsi="Simplified Arabic" w:cs="Simplified Arabic" w:hint="cs"/>
          <w:b/>
          <w:bCs/>
          <w:sz w:val="32"/>
          <w:szCs w:val="32"/>
          <w:rtl/>
        </w:rPr>
        <w:t>إشراف</w:t>
      </w:r>
    </w:p>
    <w:p w:rsidR="00B4638A" w:rsidRPr="00BE7218" w:rsidRDefault="00B4638A" w:rsidP="00B4638A">
      <w:pPr>
        <w:spacing w:after="0" w:line="360" w:lineRule="auto"/>
        <w:jc w:val="center"/>
        <w:rPr>
          <w:rFonts w:ascii="Simplified Arabic" w:eastAsia="Times New Roman" w:hAnsi="Simplified Arabic" w:cs="Simplified Arabic"/>
          <w:b/>
          <w:bCs/>
          <w:color w:val="000000" w:themeColor="text1"/>
          <w:sz w:val="28"/>
          <w:szCs w:val="28"/>
          <w:rtl/>
          <w:lang w:val="x-none" w:eastAsia="x-none" w:bidi="ar-JO"/>
        </w:rPr>
      </w:pPr>
      <w:r w:rsidRPr="00BE7218">
        <w:rPr>
          <w:rFonts w:ascii="Simplified Arabic" w:eastAsia="Calibri" w:hAnsi="Simplified Arabic" w:cs="Simplified Arabic" w:hint="cs"/>
          <w:b/>
          <w:bCs/>
          <w:sz w:val="32"/>
          <w:szCs w:val="32"/>
          <w:rtl/>
        </w:rPr>
        <w:t>الأستاذ الدكتور يونس عبد العزيز مقدادي</w:t>
      </w:r>
    </w:p>
    <w:p w:rsidR="00B4638A" w:rsidRPr="00BE7218" w:rsidRDefault="00B4638A" w:rsidP="00B4638A">
      <w:pPr>
        <w:spacing w:after="0" w:line="360" w:lineRule="auto"/>
        <w:jc w:val="center"/>
        <w:rPr>
          <w:rFonts w:ascii="Simplified Arabic" w:eastAsia="Calibri" w:hAnsi="Simplified Arabic" w:cs="Simplified Arabic"/>
          <w:b/>
          <w:bCs/>
          <w:sz w:val="14"/>
          <w:szCs w:val="14"/>
          <w:rtl/>
        </w:rPr>
      </w:pPr>
    </w:p>
    <w:p w:rsidR="00B4638A" w:rsidRPr="00BE7218" w:rsidRDefault="00B4638A" w:rsidP="00B4638A">
      <w:pPr>
        <w:spacing w:after="0" w:line="360" w:lineRule="auto"/>
        <w:jc w:val="center"/>
        <w:rPr>
          <w:rFonts w:ascii="Simplified Arabic" w:eastAsia="Calibri" w:hAnsi="Simplified Arabic" w:cs="Simplified Arabic"/>
          <w:b/>
          <w:bCs/>
          <w:sz w:val="32"/>
          <w:szCs w:val="32"/>
          <w:rtl/>
        </w:rPr>
      </w:pPr>
      <w:r w:rsidRPr="00BE7218">
        <w:rPr>
          <w:rFonts w:ascii="Simplified Arabic" w:eastAsia="Calibri" w:hAnsi="Simplified Arabic" w:cs="Simplified Arabic" w:hint="cs"/>
          <w:b/>
          <w:bCs/>
          <w:sz w:val="32"/>
          <w:szCs w:val="32"/>
          <w:rtl/>
        </w:rPr>
        <w:t>الملخص</w:t>
      </w:r>
    </w:p>
    <w:p w:rsidR="00B4638A" w:rsidRPr="00E524F2" w:rsidRDefault="00B4638A" w:rsidP="00B4638A">
      <w:pPr>
        <w:spacing w:after="0" w:line="360" w:lineRule="auto"/>
        <w:ind w:firstLine="566"/>
        <w:jc w:val="both"/>
        <w:rPr>
          <w:rFonts w:ascii="Simplified Arabic" w:eastAsia="Calibri" w:hAnsi="Simplified Arabic" w:cs="Simplified Arabic"/>
          <w:sz w:val="28"/>
          <w:szCs w:val="28"/>
          <w:rtl/>
          <w:lang w:bidi="ar-JO"/>
        </w:rPr>
      </w:pPr>
      <w:r w:rsidRPr="00936A3B">
        <w:rPr>
          <w:rFonts w:ascii="Simplified Arabic" w:eastAsia="Times New Roman" w:hAnsi="Simplified Arabic" w:cs="Simplified Arabic" w:hint="cs"/>
          <w:color w:val="000000" w:themeColor="text1"/>
          <w:sz w:val="28"/>
          <w:szCs w:val="28"/>
          <w:rtl/>
          <w:lang w:val="x-none" w:eastAsia="x-none" w:bidi="ar-JO"/>
        </w:rPr>
        <w:t>هدفت هذه الدراسة إلى</w:t>
      </w:r>
      <w:r>
        <w:rPr>
          <w:rFonts w:ascii="Simplified Arabic" w:eastAsia="Times New Roman" w:hAnsi="Simplified Arabic" w:cs="Simplified Arabic" w:hint="cs"/>
          <w:color w:val="000000" w:themeColor="text1"/>
          <w:sz w:val="28"/>
          <w:szCs w:val="28"/>
          <w:rtl/>
          <w:lang w:val="x-none" w:eastAsia="x-none" w:bidi="ar-JO"/>
        </w:rPr>
        <w:t xml:space="preserve"> التعرف على</w:t>
      </w:r>
      <w:r w:rsidRPr="00936A3B">
        <w:rPr>
          <w:rFonts w:ascii="Simplified Arabic" w:eastAsia="Times New Roman" w:hAnsi="Simplified Arabic" w:cs="Simplified Arabic" w:hint="cs"/>
          <w:color w:val="000000" w:themeColor="text1"/>
          <w:sz w:val="28"/>
          <w:szCs w:val="28"/>
          <w:rtl/>
          <w:lang w:val="x-none" w:eastAsia="x-none" w:bidi="ar-JO"/>
        </w:rPr>
        <w:t xml:space="preserve"> </w:t>
      </w:r>
      <w:r w:rsidRPr="008909AA">
        <w:rPr>
          <w:rFonts w:ascii="Simplified Arabic" w:eastAsia="Calibri" w:hAnsi="Simplified Arabic" w:cs="Simplified Arabic" w:hint="cs"/>
          <w:sz w:val="28"/>
          <w:szCs w:val="28"/>
          <w:rtl/>
          <w:lang w:bidi="ar-JO"/>
        </w:rPr>
        <w:t>أثر جاذبية المواقع الإلكترونية بأبعادها (تصميم المواقع الإلكترونية ومصداقية المواقع الإلكترونية، وسرعة التغطية للمواقع الإلكترونية، ومحتوى الرسائل الإلكترونية) في بناء الصورة الذهنية لوكالات السياحة والسفر الأردنية</w:t>
      </w:r>
      <w:r>
        <w:rPr>
          <w:rFonts w:ascii="Simplified Arabic" w:eastAsia="Times New Roman" w:hAnsi="Simplified Arabic" w:cs="Simplified Arabic" w:hint="cs"/>
          <w:color w:val="000000" w:themeColor="text1"/>
          <w:sz w:val="28"/>
          <w:szCs w:val="28"/>
          <w:rtl/>
          <w:lang w:val="x-none" w:eastAsia="x-none" w:bidi="ar-JO"/>
        </w:rPr>
        <w:t xml:space="preserve">، </w:t>
      </w:r>
      <w:r>
        <w:rPr>
          <w:rFonts w:ascii="Simplified Arabic" w:eastAsia="Calibri" w:hAnsi="Simplified Arabic" w:cs="Simplified Arabic" w:hint="cs"/>
          <w:sz w:val="28"/>
          <w:szCs w:val="28"/>
          <w:rtl/>
          <w:lang w:bidi="ar-JO"/>
        </w:rPr>
        <w:t>وا</w:t>
      </w:r>
      <w:r w:rsidRPr="00F018AC">
        <w:rPr>
          <w:rFonts w:ascii="Simplified Arabic" w:eastAsia="Calibri" w:hAnsi="Simplified Arabic" w:cs="Simplified Arabic" w:hint="cs"/>
          <w:sz w:val="28"/>
          <w:szCs w:val="28"/>
          <w:rtl/>
          <w:lang w:bidi="ar-JO"/>
        </w:rPr>
        <w:t>عتمد</w:t>
      </w:r>
      <w:r>
        <w:rPr>
          <w:rFonts w:ascii="Simplified Arabic" w:eastAsia="Calibri" w:hAnsi="Simplified Arabic" w:cs="Simplified Arabic" w:hint="cs"/>
          <w:sz w:val="28"/>
          <w:szCs w:val="28"/>
          <w:rtl/>
          <w:lang w:bidi="ar-JO"/>
        </w:rPr>
        <w:t>ت الباحثة</w:t>
      </w:r>
      <w:r w:rsidRPr="00F018AC">
        <w:rPr>
          <w:rFonts w:ascii="Simplified Arabic" w:eastAsia="Calibri" w:hAnsi="Simplified Arabic" w:cs="Simplified Arabic" w:hint="cs"/>
          <w:sz w:val="28"/>
          <w:szCs w:val="28"/>
          <w:rtl/>
          <w:lang w:bidi="ar-JO"/>
        </w:rPr>
        <w:t xml:space="preserve"> </w:t>
      </w:r>
      <w:r>
        <w:rPr>
          <w:rFonts w:ascii="Simplified Arabic" w:eastAsia="Calibri" w:hAnsi="Simplified Arabic" w:cs="Simplified Arabic" w:hint="cs"/>
          <w:sz w:val="28"/>
          <w:szCs w:val="28"/>
          <w:rtl/>
          <w:lang w:bidi="ar-JO"/>
        </w:rPr>
        <w:t xml:space="preserve">في </w:t>
      </w:r>
      <w:r w:rsidRPr="00F018AC">
        <w:rPr>
          <w:rFonts w:ascii="Simplified Arabic" w:eastAsia="Calibri" w:hAnsi="Simplified Arabic" w:cs="Simplified Arabic" w:hint="cs"/>
          <w:sz w:val="28"/>
          <w:szCs w:val="28"/>
          <w:rtl/>
          <w:lang w:bidi="ar-JO"/>
        </w:rPr>
        <w:t xml:space="preserve">هذه الدراسة على المنهج الوصفي التحليلي، </w:t>
      </w:r>
      <w:r>
        <w:rPr>
          <w:rFonts w:ascii="Simplified Arabic" w:eastAsia="Times New Roman" w:hAnsi="Simplified Arabic" w:cs="Simplified Arabic" w:hint="cs"/>
          <w:color w:val="000000" w:themeColor="text1"/>
          <w:sz w:val="28"/>
          <w:szCs w:val="28"/>
          <w:rtl/>
          <w:lang w:val="x-none" w:eastAsia="x-none" w:bidi="ar-JO"/>
        </w:rPr>
        <w:t>و</w:t>
      </w:r>
      <w:r w:rsidRPr="00F018AC">
        <w:rPr>
          <w:rFonts w:ascii="Simplified Arabic" w:eastAsia="Times New Roman" w:hAnsi="Simplified Arabic" w:cs="Simplified Arabic" w:hint="cs"/>
          <w:sz w:val="28"/>
          <w:szCs w:val="28"/>
          <w:rtl/>
          <w:lang w:val="x-none" w:eastAsia="x-none" w:bidi="ar-JO"/>
        </w:rPr>
        <w:t xml:space="preserve">تكون مجتمع الدراسة </w:t>
      </w:r>
      <w:r>
        <w:rPr>
          <w:rFonts w:ascii="Simplified Arabic" w:eastAsia="Times New Roman" w:hAnsi="Simplified Arabic" w:cs="Simplified Arabic" w:hint="cs"/>
          <w:sz w:val="28"/>
          <w:szCs w:val="28"/>
          <w:rtl/>
          <w:lang w:eastAsia="x-none" w:bidi="ar-JO"/>
        </w:rPr>
        <w:t>من</w:t>
      </w:r>
      <w:r w:rsidRPr="00F018AC">
        <w:rPr>
          <w:rFonts w:ascii="Simplified Arabic" w:eastAsia="Times New Roman" w:hAnsi="Simplified Arabic" w:cs="Simplified Arabic" w:hint="cs"/>
          <w:sz w:val="28"/>
          <w:szCs w:val="28"/>
          <w:rtl/>
          <w:lang w:eastAsia="x-none" w:bidi="ar-JO"/>
        </w:rPr>
        <w:t xml:space="preserve"> وكالات السياحة</w:t>
      </w:r>
      <w:r>
        <w:rPr>
          <w:rFonts w:ascii="Simplified Arabic" w:eastAsia="Times New Roman" w:hAnsi="Simplified Arabic" w:cs="Simplified Arabic" w:hint="cs"/>
          <w:sz w:val="28"/>
          <w:szCs w:val="28"/>
          <w:rtl/>
          <w:lang w:eastAsia="x-none" w:bidi="ar-JO"/>
        </w:rPr>
        <w:t xml:space="preserve"> والسفر في محافظة العاصمة عمان والبالغ </w:t>
      </w:r>
      <w:r w:rsidRPr="00F018AC">
        <w:rPr>
          <w:rFonts w:ascii="Simplified Arabic" w:eastAsia="Times New Roman" w:hAnsi="Simplified Arabic" w:cs="Simplified Arabic" w:hint="cs"/>
          <w:sz w:val="28"/>
          <w:szCs w:val="28"/>
          <w:rtl/>
          <w:lang w:eastAsia="x-none" w:bidi="ar-JO"/>
        </w:rPr>
        <w:t xml:space="preserve">عددها (713) وكالة. </w:t>
      </w:r>
      <w:r w:rsidRPr="00F018AC">
        <w:rPr>
          <w:rFonts w:ascii="Simplified Arabic" w:eastAsia="Calibri" w:hAnsi="Simplified Arabic" w:cs="Simplified Arabic" w:hint="cs"/>
          <w:sz w:val="28"/>
          <w:szCs w:val="28"/>
          <w:rtl/>
          <w:lang w:bidi="ar-JO"/>
        </w:rPr>
        <w:t>أما عينة الدراسة</w:t>
      </w:r>
      <w:r>
        <w:rPr>
          <w:rFonts w:ascii="Simplified Arabic" w:eastAsia="Calibri" w:hAnsi="Simplified Arabic" w:cs="Simplified Arabic" w:hint="cs"/>
          <w:sz w:val="28"/>
          <w:szCs w:val="28"/>
          <w:rtl/>
          <w:lang w:bidi="ar-JO"/>
        </w:rPr>
        <w:t xml:space="preserve"> فقد اقتصرت على (170) وكالة، وقد تم توزيع (</w:t>
      </w:r>
      <w:r>
        <w:rPr>
          <w:rFonts w:ascii="Simplified Arabic" w:eastAsia="Calibri" w:hAnsi="Simplified Arabic" w:cs="Simplified Arabic"/>
          <w:sz w:val="28"/>
          <w:szCs w:val="28"/>
          <w:lang w:bidi="ar-JO"/>
        </w:rPr>
        <w:t>170</w:t>
      </w:r>
      <w:r>
        <w:rPr>
          <w:rFonts w:ascii="Simplified Arabic" w:eastAsia="Calibri" w:hAnsi="Simplified Arabic" w:cs="Simplified Arabic" w:hint="cs"/>
          <w:sz w:val="28"/>
          <w:szCs w:val="28"/>
          <w:rtl/>
          <w:lang w:bidi="ar-JO"/>
        </w:rPr>
        <w:t xml:space="preserve">) استبانة على عملاء وكالات السياحة والسفر الأردنية، حيث تم </w:t>
      </w:r>
      <w:r w:rsidRPr="00E524F2">
        <w:rPr>
          <w:rFonts w:ascii="Simplified Arabic" w:eastAsia="Calibri" w:hAnsi="Simplified Arabic" w:cs="Simplified Arabic" w:hint="cs"/>
          <w:sz w:val="28"/>
          <w:szCs w:val="28"/>
          <w:rtl/>
          <w:lang w:bidi="ar-JO"/>
        </w:rPr>
        <w:t>اختيارهم بالطريقة العشوائية</w:t>
      </w:r>
      <w:r>
        <w:rPr>
          <w:rFonts w:ascii="Simplified Arabic" w:eastAsia="Calibri" w:hAnsi="Simplified Arabic" w:cs="Simplified Arabic" w:hint="cs"/>
          <w:sz w:val="28"/>
          <w:szCs w:val="28"/>
          <w:rtl/>
          <w:lang w:bidi="ar-JO"/>
        </w:rPr>
        <w:t>، أي ما نسبته (88.2 %) من عدد الاستبانات الموزعة</w:t>
      </w:r>
      <w:r w:rsidRPr="00E524F2">
        <w:rPr>
          <w:rFonts w:ascii="Simplified Arabic" w:eastAsia="Calibri" w:hAnsi="Simplified Arabic" w:cs="Simplified Arabic" w:hint="cs"/>
          <w:sz w:val="28"/>
          <w:szCs w:val="28"/>
          <w:rtl/>
          <w:lang w:bidi="ar-JO"/>
        </w:rPr>
        <w:t xml:space="preserve">. </w:t>
      </w:r>
    </w:p>
    <w:p w:rsidR="00B4638A" w:rsidRPr="00E524F2" w:rsidRDefault="00B4638A" w:rsidP="00B4638A">
      <w:pPr>
        <w:spacing w:after="0" w:line="360" w:lineRule="auto"/>
        <w:ind w:firstLine="566"/>
        <w:jc w:val="both"/>
        <w:rPr>
          <w:rFonts w:ascii="Simplified Arabic" w:eastAsia="Calibri" w:hAnsi="Simplified Arabic" w:cs="Simplified Arabic"/>
          <w:sz w:val="28"/>
          <w:szCs w:val="28"/>
          <w:rtl/>
          <w:lang w:bidi="ar-JO"/>
        </w:rPr>
      </w:pPr>
      <w:r w:rsidRPr="00E524F2">
        <w:rPr>
          <w:rFonts w:ascii="Simplified Arabic" w:eastAsia="Calibri" w:hAnsi="Simplified Arabic" w:cs="Simplified Arabic" w:hint="cs"/>
          <w:sz w:val="28"/>
          <w:szCs w:val="28"/>
          <w:rtl/>
          <w:lang w:bidi="ar-JO"/>
        </w:rPr>
        <w:t>وأظهرت نتائج الدراسة أنه يوجد</w:t>
      </w:r>
      <w:r w:rsidRPr="00E524F2">
        <w:rPr>
          <w:rFonts w:ascii="Simplified Arabic" w:eastAsia="Calibri" w:hAnsi="Simplified Arabic" w:cs="Simplified Arabic"/>
          <w:sz w:val="28"/>
          <w:szCs w:val="28"/>
          <w:rtl/>
          <w:lang w:bidi="ar-JO"/>
        </w:rPr>
        <w:t xml:space="preserve"> </w:t>
      </w:r>
      <w:r w:rsidRPr="00E524F2">
        <w:rPr>
          <w:rFonts w:ascii="Simplified Arabic" w:eastAsia="Calibri" w:hAnsi="Simplified Arabic" w:cs="Simplified Arabic" w:hint="cs"/>
          <w:sz w:val="28"/>
          <w:szCs w:val="28"/>
          <w:rtl/>
          <w:lang w:bidi="ar-JO"/>
        </w:rPr>
        <w:t>أثر</w:t>
      </w:r>
      <w:r w:rsidRPr="00E524F2">
        <w:rPr>
          <w:rFonts w:ascii="Simplified Arabic" w:eastAsia="Calibri" w:hAnsi="Simplified Arabic" w:cs="Simplified Arabic"/>
          <w:sz w:val="28"/>
          <w:szCs w:val="28"/>
          <w:rtl/>
          <w:lang w:bidi="ar-JO"/>
        </w:rPr>
        <w:t xml:space="preserve"> </w:t>
      </w:r>
      <w:r w:rsidRPr="00E524F2">
        <w:rPr>
          <w:rFonts w:ascii="Simplified Arabic" w:eastAsia="Calibri" w:hAnsi="Simplified Arabic" w:cs="Simplified Arabic" w:hint="cs"/>
          <w:sz w:val="28"/>
          <w:szCs w:val="28"/>
          <w:rtl/>
          <w:lang w:bidi="ar-JO"/>
        </w:rPr>
        <w:t>ذو</w:t>
      </w:r>
      <w:r w:rsidRPr="00E524F2">
        <w:rPr>
          <w:rFonts w:ascii="Simplified Arabic" w:eastAsia="Calibri" w:hAnsi="Simplified Arabic" w:cs="Simplified Arabic"/>
          <w:sz w:val="28"/>
          <w:szCs w:val="28"/>
          <w:rtl/>
          <w:lang w:bidi="ar-JO"/>
        </w:rPr>
        <w:t xml:space="preserve"> </w:t>
      </w:r>
      <w:r w:rsidRPr="00E524F2">
        <w:rPr>
          <w:rFonts w:ascii="Simplified Arabic" w:eastAsia="Calibri" w:hAnsi="Simplified Arabic" w:cs="Simplified Arabic" w:hint="cs"/>
          <w:sz w:val="28"/>
          <w:szCs w:val="28"/>
          <w:rtl/>
          <w:lang w:bidi="ar-JO"/>
        </w:rPr>
        <w:t>دلالة</w:t>
      </w:r>
      <w:r w:rsidRPr="00E524F2">
        <w:rPr>
          <w:rFonts w:ascii="Simplified Arabic" w:eastAsia="Calibri" w:hAnsi="Simplified Arabic" w:cs="Simplified Arabic"/>
          <w:sz w:val="28"/>
          <w:szCs w:val="28"/>
          <w:rtl/>
          <w:lang w:bidi="ar-JO"/>
        </w:rPr>
        <w:t xml:space="preserve"> </w:t>
      </w:r>
      <w:r w:rsidRPr="00E524F2">
        <w:rPr>
          <w:rFonts w:ascii="Simplified Arabic" w:eastAsia="Calibri" w:hAnsi="Simplified Arabic" w:cs="Simplified Arabic" w:hint="cs"/>
          <w:sz w:val="28"/>
          <w:szCs w:val="28"/>
          <w:rtl/>
          <w:lang w:bidi="ar-JO"/>
        </w:rPr>
        <w:t>إحصائية</w:t>
      </w:r>
      <w:r w:rsidRPr="00E524F2">
        <w:rPr>
          <w:rFonts w:ascii="Simplified Arabic" w:eastAsia="Calibri" w:hAnsi="Simplified Arabic" w:cs="Simplified Arabic"/>
          <w:sz w:val="28"/>
          <w:szCs w:val="28"/>
          <w:rtl/>
          <w:lang w:bidi="ar-JO"/>
        </w:rPr>
        <w:t xml:space="preserve"> </w:t>
      </w:r>
      <w:r w:rsidRPr="00E524F2">
        <w:rPr>
          <w:rFonts w:ascii="Simplified Arabic" w:eastAsia="Calibri" w:hAnsi="Simplified Arabic" w:cs="Simplified Arabic" w:hint="cs"/>
          <w:sz w:val="28"/>
          <w:szCs w:val="28"/>
          <w:rtl/>
          <w:lang w:bidi="ar-JO"/>
        </w:rPr>
        <w:t>عند</w:t>
      </w:r>
      <w:r w:rsidRPr="00E524F2">
        <w:rPr>
          <w:rFonts w:ascii="Simplified Arabic" w:eastAsia="Calibri" w:hAnsi="Simplified Arabic" w:cs="Simplified Arabic"/>
          <w:sz w:val="28"/>
          <w:szCs w:val="28"/>
          <w:rtl/>
          <w:lang w:bidi="ar-JO"/>
        </w:rPr>
        <w:t xml:space="preserve"> </w:t>
      </w:r>
      <w:r w:rsidRPr="00E524F2">
        <w:rPr>
          <w:rFonts w:ascii="Simplified Arabic" w:eastAsia="Calibri" w:hAnsi="Simplified Arabic" w:cs="Simplified Arabic" w:hint="cs"/>
          <w:sz w:val="28"/>
          <w:szCs w:val="28"/>
          <w:rtl/>
          <w:lang w:bidi="ar-JO"/>
        </w:rPr>
        <w:t>مستوى</w:t>
      </w:r>
      <w:r w:rsidRPr="00E524F2">
        <w:rPr>
          <w:rFonts w:ascii="Simplified Arabic" w:eastAsia="Calibri" w:hAnsi="Simplified Arabic" w:cs="Simplified Arabic"/>
          <w:sz w:val="28"/>
          <w:szCs w:val="28"/>
          <w:rtl/>
          <w:lang w:bidi="ar-JO"/>
        </w:rPr>
        <w:t xml:space="preserve"> </w:t>
      </w:r>
      <w:r w:rsidRPr="00E524F2">
        <w:rPr>
          <w:rFonts w:ascii="Simplified Arabic" w:eastAsia="Calibri" w:hAnsi="Simplified Arabic" w:cs="Simplified Arabic" w:hint="cs"/>
          <w:sz w:val="28"/>
          <w:szCs w:val="28"/>
          <w:rtl/>
          <w:lang w:bidi="ar-JO"/>
        </w:rPr>
        <w:t>الدلالة</w:t>
      </w:r>
      <w:r w:rsidRPr="00E524F2">
        <w:rPr>
          <w:rFonts w:ascii="Simplified Arabic" w:eastAsia="Calibri" w:hAnsi="Simplified Arabic" w:cs="Simplified Arabic"/>
          <w:sz w:val="28"/>
          <w:szCs w:val="28"/>
          <w:rtl/>
          <w:lang w:bidi="ar-JO"/>
        </w:rPr>
        <w:t xml:space="preserve"> (0.05 </w:t>
      </w:r>
      <w:r w:rsidRPr="00E524F2">
        <w:rPr>
          <w:rFonts w:ascii="Simplified Arabic" w:eastAsia="Calibri" w:hAnsi="Simplified Arabic" w:cs="Simplified Arabic" w:hint="cs"/>
          <w:sz w:val="28"/>
          <w:szCs w:val="28"/>
          <w:rtl/>
          <w:lang w:bidi="ar-JO"/>
        </w:rPr>
        <w:t>≥</w:t>
      </w:r>
      <w:r w:rsidRPr="00E524F2">
        <w:rPr>
          <w:rFonts w:ascii="Simplified Arabic" w:eastAsia="Calibri" w:hAnsi="Simplified Arabic" w:cs="Simplified Arabic"/>
          <w:sz w:val="28"/>
          <w:szCs w:val="28"/>
          <w:rtl/>
          <w:lang w:bidi="ar-JO"/>
        </w:rPr>
        <w:t xml:space="preserve"> </w:t>
      </w:r>
      <w:r w:rsidRPr="00E524F2">
        <w:rPr>
          <w:rFonts w:ascii="Simplified Arabic" w:eastAsia="Calibri" w:hAnsi="Simplified Arabic" w:cs="Simplified Arabic"/>
          <w:sz w:val="28"/>
          <w:szCs w:val="28"/>
          <w:lang w:bidi="ar-JO"/>
        </w:rPr>
        <w:t>α</w:t>
      </w:r>
      <w:r w:rsidRPr="00E524F2">
        <w:rPr>
          <w:rFonts w:ascii="Simplified Arabic" w:eastAsia="Calibri" w:hAnsi="Simplified Arabic" w:cs="Simplified Arabic"/>
          <w:sz w:val="28"/>
          <w:szCs w:val="28"/>
          <w:rtl/>
          <w:lang w:bidi="ar-JO"/>
        </w:rPr>
        <w:t xml:space="preserve">) </w:t>
      </w:r>
      <w:r w:rsidRPr="00E524F2">
        <w:rPr>
          <w:rFonts w:ascii="Simplified Arabic" w:eastAsia="Calibri" w:hAnsi="Simplified Arabic" w:cs="Simplified Arabic" w:hint="cs"/>
          <w:sz w:val="28"/>
          <w:szCs w:val="28"/>
          <w:rtl/>
          <w:lang w:bidi="ar-JO"/>
        </w:rPr>
        <w:t>لجاذبية</w:t>
      </w:r>
      <w:r w:rsidRPr="00E524F2">
        <w:rPr>
          <w:rFonts w:ascii="Simplified Arabic" w:eastAsia="Calibri" w:hAnsi="Simplified Arabic" w:cs="Simplified Arabic"/>
          <w:sz w:val="28"/>
          <w:szCs w:val="28"/>
          <w:rtl/>
          <w:lang w:bidi="ar-JO"/>
        </w:rPr>
        <w:t xml:space="preserve"> </w:t>
      </w:r>
      <w:r w:rsidRPr="00E524F2">
        <w:rPr>
          <w:rFonts w:ascii="Simplified Arabic" w:eastAsia="Calibri" w:hAnsi="Simplified Arabic" w:cs="Simplified Arabic" w:hint="cs"/>
          <w:sz w:val="28"/>
          <w:szCs w:val="28"/>
          <w:rtl/>
          <w:lang w:bidi="ar-JO"/>
        </w:rPr>
        <w:t>المواقع</w:t>
      </w:r>
      <w:r w:rsidRPr="00E524F2">
        <w:rPr>
          <w:rFonts w:ascii="Simplified Arabic" w:eastAsia="Calibri" w:hAnsi="Simplified Arabic" w:cs="Simplified Arabic"/>
          <w:sz w:val="28"/>
          <w:szCs w:val="28"/>
          <w:rtl/>
          <w:lang w:bidi="ar-JO"/>
        </w:rPr>
        <w:t xml:space="preserve"> </w:t>
      </w:r>
      <w:r w:rsidRPr="00E524F2">
        <w:rPr>
          <w:rFonts w:ascii="Simplified Arabic" w:eastAsia="Calibri" w:hAnsi="Simplified Arabic" w:cs="Simplified Arabic" w:hint="cs"/>
          <w:sz w:val="28"/>
          <w:szCs w:val="28"/>
          <w:rtl/>
          <w:lang w:bidi="ar-JO"/>
        </w:rPr>
        <w:t>الإلكترونية</w:t>
      </w:r>
      <w:r w:rsidRPr="00E524F2">
        <w:rPr>
          <w:rFonts w:ascii="Simplified Arabic" w:eastAsia="Calibri" w:hAnsi="Simplified Arabic" w:cs="Simplified Arabic"/>
          <w:sz w:val="28"/>
          <w:szCs w:val="28"/>
          <w:rtl/>
          <w:lang w:bidi="ar-JO"/>
        </w:rPr>
        <w:t xml:space="preserve"> </w:t>
      </w:r>
      <w:r w:rsidRPr="00E524F2">
        <w:rPr>
          <w:rFonts w:ascii="Simplified Arabic" w:eastAsia="Calibri" w:hAnsi="Simplified Arabic" w:cs="Simplified Arabic" w:hint="cs"/>
          <w:sz w:val="28"/>
          <w:szCs w:val="28"/>
          <w:rtl/>
          <w:lang w:bidi="ar-JO"/>
        </w:rPr>
        <w:t>بأبعادها</w:t>
      </w:r>
      <w:r w:rsidRPr="00E524F2">
        <w:rPr>
          <w:rFonts w:ascii="Simplified Arabic" w:eastAsia="Calibri" w:hAnsi="Simplified Arabic" w:cs="Simplified Arabic"/>
          <w:sz w:val="28"/>
          <w:szCs w:val="28"/>
          <w:rtl/>
          <w:lang w:bidi="ar-JO"/>
        </w:rPr>
        <w:t xml:space="preserve"> (</w:t>
      </w:r>
      <w:r w:rsidRPr="00E524F2">
        <w:rPr>
          <w:rFonts w:ascii="Simplified Arabic" w:eastAsia="Calibri" w:hAnsi="Simplified Arabic" w:cs="Simplified Arabic" w:hint="cs"/>
          <w:sz w:val="28"/>
          <w:szCs w:val="28"/>
          <w:rtl/>
          <w:lang w:bidi="ar-JO"/>
        </w:rPr>
        <w:t>تصميم</w:t>
      </w:r>
      <w:r w:rsidRPr="00E524F2">
        <w:rPr>
          <w:rFonts w:ascii="Simplified Arabic" w:eastAsia="Calibri" w:hAnsi="Simplified Arabic" w:cs="Simplified Arabic"/>
          <w:sz w:val="28"/>
          <w:szCs w:val="28"/>
          <w:rtl/>
          <w:lang w:bidi="ar-JO"/>
        </w:rPr>
        <w:t xml:space="preserve"> </w:t>
      </w:r>
      <w:r w:rsidRPr="00E524F2">
        <w:rPr>
          <w:rFonts w:ascii="Simplified Arabic" w:eastAsia="Calibri" w:hAnsi="Simplified Arabic" w:cs="Simplified Arabic" w:hint="cs"/>
          <w:sz w:val="28"/>
          <w:szCs w:val="28"/>
          <w:rtl/>
          <w:lang w:bidi="ar-JO"/>
        </w:rPr>
        <w:t>المواقع</w:t>
      </w:r>
      <w:r w:rsidRPr="00E524F2">
        <w:rPr>
          <w:rFonts w:ascii="Simplified Arabic" w:eastAsia="Calibri" w:hAnsi="Simplified Arabic" w:cs="Simplified Arabic"/>
          <w:sz w:val="28"/>
          <w:szCs w:val="28"/>
          <w:rtl/>
          <w:lang w:bidi="ar-JO"/>
        </w:rPr>
        <w:t xml:space="preserve"> </w:t>
      </w:r>
      <w:r w:rsidRPr="00E524F2">
        <w:rPr>
          <w:rFonts w:ascii="Simplified Arabic" w:eastAsia="Calibri" w:hAnsi="Simplified Arabic" w:cs="Simplified Arabic" w:hint="cs"/>
          <w:sz w:val="28"/>
          <w:szCs w:val="28"/>
          <w:rtl/>
          <w:lang w:bidi="ar-JO"/>
        </w:rPr>
        <w:t>الإلكترونية،</w:t>
      </w:r>
      <w:r w:rsidRPr="00E524F2">
        <w:rPr>
          <w:rFonts w:ascii="Simplified Arabic" w:eastAsia="Calibri" w:hAnsi="Simplified Arabic" w:cs="Simplified Arabic"/>
          <w:sz w:val="28"/>
          <w:szCs w:val="28"/>
          <w:rtl/>
          <w:lang w:bidi="ar-JO"/>
        </w:rPr>
        <w:t xml:space="preserve"> </w:t>
      </w:r>
      <w:r w:rsidRPr="00E524F2">
        <w:rPr>
          <w:rFonts w:ascii="Simplified Arabic" w:eastAsia="Calibri" w:hAnsi="Simplified Arabic" w:cs="Simplified Arabic" w:hint="cs"/>
          <w:sz w:val="28"/>
          <w:szCs w:val="28"/>
          <w:rtl/>
          <w:lang w:bidi="ar-JO"/>
        </w:rPr>
        <w:t>ومصداقية</w:t>
      </w:r>
      <w:r w:rsidRPr="00E524F2">
        <w:rPr>
          <w:rFonts w:ascii="Simplified Arabic" w:eastAsia="Calibri" w:hAnsi="Simplified Arabic" w:cs="Simplified Arabic"/>
          <w:sz w:val="28"/>
          <w:szCs w:val="28"/>
          <w:rtl/>
          <w:lang w:bidi="ar-JO"/>
        </w:rPr>
        <w:t xml:space="preserve"> </w:t>
      </w:r>
      <w:r w:rsidRPr="00E524F2">
        <w:rPr>
          <w:rFonts w:ascii="Simplified Arabic" w:eastAsia="Calibri" w:hAnsi="Simplified Arabic" w:cs="Simplified Arabic" w:hint="cs"/>
          <w:sz w:val="28"/>
          <w:szCs w:val="28"/>
          <w:rtl/>
          <w:lang w:bidi="ar-JO"/>
        </w:rPr>
        <w:t>المواقع</w:t>
      </w:r>
      <w:r w:rsidRPr="00E524F2">
        <w:rPr>
          <w:rFonts w:ascii="Simplified Arabic" w:eastAsia="Calibri" w:hAnsi="Simplified Arabic" w:cs="Simplified Arabic"/>
          <w:sz w:val="28"/>
          <w:szCs w:val="28"/>
          <w:rtl/>
          <w:lang w:bidi="ar-JO"/>
        </w:rPr>
        <w:t xml:space="preserve"> </w:t>
      </w:r>
      <w:r w:rsidRPr="00E524F2">
        <w:rPr>
          <w:rFonts w:ascii="Simplified Arabic" w:eastAsia="Calibri" w:hAnsi="Simplified Arabic" w:cs="Simplified Arabic" w:hint="cs"/>
          <w:sz w:val="28"/>
          <w:szCs w:val="28"/>
          <w:rtl/>
          <w:lang w:bidi="ar-JO"/>
        </w:rPr>
        <w:t>الإلكترونية،</w:t>
      </w:r>
      <w:r w:rsidRPr="00E524F2">
        <w:rPr>
          <w:rFonts w:ascii="Simplified Arabic" w:eastAsia="Calibri" w:hAnsi="Simplified Arabic" w:cs="Simplified Arabic"/>
          <w:sz w:val="28"/>
          <w:szCs w:val="28"/>
          <w:rtl/>
          <w:lang w:bidi="ar-JO"/>
        </w:rPr>
        <w:t xml:space="preserve"> </w:t>
      </w:r>
      <w:r w:rsidRPr="00E524F2">
        <w:rPr>
          <w:rFonts w:ascii="Simplified Arabic" w:eastAsia="Calibri" w:hAnsi="Simplified Arabic" w:cs="Simplified Arabic" w:hint="cs"/>
          <w:sz w:val="28"/>
          <w:szCs w:val="28"/>
          <w:rtl/>
          <w:lang w:bidi="ar-JO"/>
        </w:rPr>
        <w:t>وسرعة</w:t>
      </w:r>
      <w:r w:rsidRPr="00E524F2">
        <w:rPr>
          <w:rFonts w:ascii="Simplified Arabic" w:eastAsia="Calibri" w:hAnsi="Simplified Arabic" w:cs="Simplified Arabic"/>
          <w:sz w:val="28"/>
          <w:szCs w:val="28"/>
          <w:rtl/>
          <w:lang w:bidi="ar-JO"/>
        </w:rPr>
        <w:t xml:space="preserve"> </w:t>
      </w:r>
      <w:r w:rsidRPr="00E524F2">
        <w:rPr>
          <w:rFonts w:ascii="Simplified Arabic" w:eastAsia="Calibri" w:hAnsi="Simplified Arabic" w:cs="Simplified Arabic" w:hint="cs"/>
          <w:sz w:val="28"/>
          <w:szCs w:val="28"/>
          <w:rtl/>
          <w:lang w:bidi="ar-JO"/>
        </w:rPr>
        <w:t>التغطية</w:t>
      </w:r>
      <w:r w:rsidRPr="00E524F2">
        <w:rPr>
          <w:rFonts w:ascii="Simplified Arabic" w:eastAsia="Calibri" w:hAnsi="Simplified Arabic" w:cs="Simplified Arabic"/>
          <w:sz w:val="28"/>
          <w:szCs w:val="28"/>
          <w:rtl/>
          <w:lang w:bidi="ar-JO"/>
        </w:rPr>
        <w:t xml:space="preserve"> </w:t>
      </w:r>
      <w:r w:rsidRPr="00E524F2">
        <w:rPr>
          <w:rFonts w:ascii="Simplified Arabic" w:eastAsia="Calibri" w:hAnsi="Simplified Arabic" w:cs="Simplified Arabic" w:hint="cs"/>
          <w:sz w:val="28"/>
          <w:szCs w:val="28"/>
          <w:rtl/>
          <w:lang w:bidi="ar-JO"/>
        </w:rPr>
        <w:t>للمواقع</w:t>
      </w:r>
      <w:r w:rsidRPr="00E524F2">
        <w:rPr>
          <w:rFonts w:ascii="Simplified Arabic" w:eastAsia="Calibri" w:hAnsi="Simplified Arabic" w:cs="Simplified Arabic"/>
          <w:sz w:val="28"/>
          <w:szCs w:val="28"/>
          <w:rtl/>
          <w:lang w:bidi="ar-JO"/>
        </w:rPr>
        <w:t xml:space="preserve"> </w:t>
      </w:r>
      <w:r w:rsidRPr="00E524F2">
        <w:rPr>
          <w:rFonts w:ascii="Simplified Arabic" w:eastAsia="Calibri" w:hAnsi="Simplified Arabic" w:cs="Simplified Arabic" w:hint="cs"/>
          <w:sz w:val="28"/>
          <w:szCs w:val="28"/>
          <w:rtl/>
          <w:lang w:bidi="ar-JO"/>
        </w:rPr>
        <w:t>الإلكترونية،</w:t>
      </w:r>
      <w:r w:rsidRPr="00E524F2">
        <w:rPr>
          <w:rFonts w:ascii="Simplified Arabic" w:eastAsia="Calibri" w:hAnsi="Simplified Arabic" w:cs="Simplified Arabic"/>
          <w:sz w:val="28"/>
          <w:szCs w:val="28"/>
          <w:rtl/>
          <w:lang w:bidi="ar-JO"/>
        </w:rPr>
        <w:t xml:space="preserve"> </w:t>
      </w:r>
      <w:r w:rsidRPr="00E524F2">
        <w:rPr>
          <w:rFonts w:ascii="Simplified Arabic" w:eastAsia="Calibri" w:hAnsi="Simplified Arabic" w:cs="Simplified Arabic" w:hint="cs"/>
          <w:sz w:val="28"/>
          <w:szCs w:val="28"/>
          <w:rtl/>
          <w:lang w:bidi="ar-JO"/>
        </w:rPr>
        <w:t>ومحتوى</w:t>
      </w:r>
      <w:r w:rsidRPr="00E524F2">
        <w:rPr>
          <w:rFonts w:ascii="Simplified Arabic" w:eastAsia="Calibri" w:hAnsi="Simplified Arabic" w:cs="Simplified Arabic"/>
          <w:sz w:val="28"/>
          <w:szCs w:val="28"/>
          <w:rtl/>
          <w:lang w:bidi="ar-JO"/>
        </w:rPr>
        <w:t xml:space="preserve"> </w:t>
      </w:r>
      <w:r w:rsidRPr="00E524F2">
        <w:rPr>
          <w:rFonts w:ascii="Simplified Arabic" w:eastAsia="Calibri" w:hAnsi="Simplified Arabic" w:cs="Simplified Arabic" w:hint="cs"/>
          <w:sz w:val="28"/>
          <w:szCs w:val="28"/>
          <w:rtl/>
          <w:lang w:bidi="ar-JO"/>
        </w:rPr>
        <w:t>الرسائل</w:t>
      </w:r>
      <w:r w:rsidRPr="00E524F2">
        <w:rPr>
          <w:rFonts w:ascii="Simplified Arabic" w:eastAsia="Calibri" w:hAnsi="Simplified Arabic" w:cs="Simplified Arabic"/>
          <w:sz w:val="28"/>
          <w:szCs w:val="28"/>
          <w:rtl/>
          <w:lang w:bidi="ar-JO"/>
        </w:rPr>
        <w:t xml:space="preserve"> </w:t>
      </w:r>
      <w:r w:rsidRPr="00E524F2">
        <w:rPr>
          <w:rFonts w:ascii="Simplified Arabic" w:eastAsia="Calibri" w:hAnsi="Simplified Arabic" w:cs="Simplified Arabic" w:hint="cs"/>
          <w:sz w:val="28"/>
          <w:szCs w:val="28"/>
          <w:rtl/>
          <w:lang w:bidi="ar-JO"/>
        </w:rPr>
        <w:t>الإلكترونية</w:t>
      </w:r>
      <w:r w:rsidRPr="00E524F2">
        <w:rPr>
          <w:rFonts w:ascii="Simplified Arabic" w:eastAsia="Calibri" w:hAnsi="Simplified Arabic" w:cs="Simplified Arabic"/>
          <w:sz w:val="28"/>
          <w:szCs w:val="28"/>
          <w:rtl/>
          <w:lang w:bidi="ar-JO"/>
        </w:rPr>
        <w:t xml:space="preserve">) </w:t>
      </w:r>
      <w:r w:rsidRPr="00E524F2">
        <w:rPr>
          <w:rFonts w:ascii="Simplified Arabic" w:eastAsia="Calibri" w:hAnsi="Simplified Arabic" w:cs="Simplified Arabic" w:hint="cs"/>
          <w:sz w:val="28"/>
          <w:szCs w:val="28"/>
          <w:rtl/>
          <w:lang w:bidi="ar-JO"/>
        </w:rPr>
        <w:t>في</w:t>
      </w:r>
      <w:r w:rsidRPr="00E524F2">
        <w:rPr>
          <w:rFonts w:ascii="Simplified Arabic" w:eastAsia="Calibri" w:hAnsi="Simplified Arabic" w:cs="Simplified Arabic"/>
          <w:sz w:val="28"/>
          <w:szCs w:val="28"/>
          <w:rtl/>
          <w:lang w:bidi="ar-JO"/>
        </w:rPr>
        <w:t xml:space="preserve"> </w:t>
      </w:r>
      <w:r w:rsidRPr="00E524F2">
        <w:rPr>
          <w:rFonts w:ascii="Simplified Arabic" w:eastAsia="Calibri" w:hAnsi="Simplified Arabic" w:cs="Simplified Arabic" w:hint="cs"/>
          <w:sz w:val="28"/>
          <w:szCs w:val="28"/>
          <w:rtl/>
          <w:lang w:bidi="ar-JO"/>
        </w:rPr>
        <w:t>بناء</w:t>
      </w:r>
      <w:r w:rsidRPr="00E524F2">
        <w:rPr>
          <w:rFonts w:ascii="Simplified Arabic" w:eastAsia="Calibri" w:hAnsi="Simplified Arabic" w:cs="Simplified Arabic"/>
          <w:sz w:val="28"/>
          <w:szCs w:val="28"/>
          <w:rtl/>
          <w:lang w:bidi="ar-JO"/>
        </w:rPr>
        <w:t xml:space="preserve"> </w:t>
      </w:r>
      <w:r w:rsidRPr="00E524F2">
        <w:rPr>
          <w:rFonts w:ascii="Simplified Arabic" w:eastAsia="Calibri" w:hAnsi="Simplified Arabic" w:cs="Simplified Arabic" w:hint="cs"/>
          <w:sz w:val="28"/>
          <w:szCs w:val="28"/>
          <w:rtl/>
          <w:lang w:bidi="ar-JO"/>
        </w:rPr>
        <w:t>الصورة</w:t>
      </w:r>
      <w:r w:rsidRPr="00E524F2">
        <w:rPr>
          <w:rFonts w:ascii="Simplified Arabic" w:eastAsia="Calibri" w:hAnsi="Simplified Arabic" w:cs="Simplified Arabic"/>
          <w:sz w:val="28"/>
          <w:szCs w:val="28"/>
          <w:rtl/>
          <w:lang w:bidi="ar-JO"/>
        </w:rPr>
        <w:t xml:space="preserve"> </w:t>
      </w:r>
      <w:r w:rsidRPr="00E524F2">
        <w:rPr>
          <w:rFonts w:ascii="Simplified Arabic" w:eastAsia="Calibri" w:hAnsi="Simplified Arabic" w:cs="Simplified Arabic" w:hint="cs"/>
          <w:sz w:val="28"/>
          <w:szCs w:val="28"/>
          <w:rtl/>
          <w:lang w:bidi="ar-JO"/>
        </w:rPr>
        <w:t>الذهنية</w:t>
      </w:r>
      <w:r w:rsidRPr="00E524F2">
        <w:rPr>
          <w:rFonts w:ascii="Simplified Arabic" w:eastAsia="Calibri" w:hAnsi="Simplified Arabic" w:cs="Simplified Arabic"/>
          <w:sz w:val="28"/>
          <w:szCs w:val="28"/>
          <w:rtl/>
          <w:lang w:bidi="ar-JO"/>
        </w:rPr>
        <w:t xml:space="preserve"> </w:t>
      </w:r>
      <w:r w:rsidRPr="00E524F2">
        <w:rPr>
          <w:rFonts w:ascii="Simplified Arabic" w:eastAsia="Calibri" w:hAnsi="Simplified Arabic" w:cs="Simplified Arabic" w:hint="cs"/>
          <w:sz w:val="28"/>
          <w:szCs w:val="28"/>
          <w:rtl/>
          <w:lang w:bidi="ar-JO"/>
        </w:rPr>
        <w:t>لوكالات</w:t>
      </w:r>
      <w:r w:rsidRPr="00E524F2">
        <w:rPr>
          <w:rFonts w:ascii="Simplified Arabic" w:eastAsia="Calibri" w:hAnsi="Simplified Arabic" w:cs="Simplified Arabic"/>
          <w:sz w:val="28"/>
          <w:szCs w:val="28"/>
          <w:rtl/>
          <w:lang w:bidi="ar-JO"/>
        </w:rPr>
        <w:t xml:space="preserve"> </w:t>
      </w:r>
      <w:r w:rsidRPr="00E524F2">
        <w:rPr>
          <w:rFonts w:ascii="Simplified Arabic" w:eastAsia="Calibri" w:hAnsi="Simplified Arabic" w:cs="Simplified Arabic" w:hint="cs"/>
          <w:sz w:val="28"/>
          <w:szCs w:val="28"/>
          <w:rtl/>
          <w:lang w:bidi="ar-JO"/>
        </w:rPr>
        <w:t>السياحة</w:t>
      </w:r>
      <w:r w:rsidRPr="00E524F2">
        <w:rPr>
          <w:rFonts w:ascii="Simplified Arabic" w:eastAsia="Calibri" w:hAnsi="Simplified Arabic" w:cs="Simplified Arabic"/>
          <w:sz w:val="28"/>
          <w:szCs w:val="28"/>
          <w:rtl/>
          <w:lang w:bidi="ar-JO"/>
        </w:rPr>
        <w:t xml:space="preserve"> </w:t>
      </w:r>
      <w:r w:rsidRPr="00E524F2">
        <w:rPr>
          <w:rFonts w:ascii="Simplified Arabic" w:eastAsia="Calibri" w:hAnsi="Simplified Arabic" w:cs="Simplified Arabic" w:hint="cs"/>
          <w:sz w:val="28"/>
          <w:szCs w:val="28"/>
          <w:rtl/>
          <w:lang w:bidi="ar-JO"/>
        </w:rPr>
        <w:t>والسفر</w:t>
      </w:r>
      <w:r w:rsidRPr="00E524F2">
        <w:rPr>
          <w:rFonts w:ascii="Simplified Arabic" w:eastAsia="Calibri" w:hAnsi="Simplified Arabic" w:cs="Simplified Arabic"/>
          <w:sz w:val="28"/>
          <w:szCs w:val="28"/>
          <w:rtl/>
          <w:lang w:bidi="ar-JO"/>
        </w:rPr>
        <w:t xml:space="preserve"> </w:t>
      </w:r>
      <w:r w:rsidRPr="00E524F2">
        <w:rPr>
          <w:rFonts w:ascii="Simplified Arabic" w:eastAsia="Calibri" w:hAnsi="Simplified Arabic" w:cs="Simplified Arabic" w:hint="cs"/>
          <w:sz w:val="28"/>
          <w:szCs w:val="28"/>
          <w:rtl/>
          <w:lang w:bidi="ar-JO"/>
        </w:rPr>
        <w:t>الأردنية</w:t>
      </w:r>
      <w:r w:rsidRPr="00E524F2">
        <w:rPr>
          <w:rFonts w:ascii="Simplified Arabic" w:eastAsia="Calibri" w:hAnsi="Simplified Arabic" w:cs="Simplified Arabic"/>
          <w:sz w:val="28"/>
          <w:szCs w:val="28"/>
          <w:rtl/>
          <w:lang w:bidi="ar-JO"/>
        </w:rPr>
        <w:t>.</w:t>
      </w:r>
      <w:r>
        <w:rPr>
          <w:rFonts w:ascii="Simplified Arabic" w:eastAsia="Calibri" w:hAnsi="Simplified Arabic" w:cs="Simplified Arabic" w:hint="cs"/>
          <w:sz w:val="28"/>
          <w:szCs w:val="28"/>
          <w:rtl/>
          <w:lang w:bidi="ar-JO"/>
        </w:rPr>
        <w:t xml:space="preserve"> </w:t>
      </w:r>
      <w:r w:rsidRPr="00E524F2">
        <w:rPr>
          <w:rFonts w:ascii="Simplified Arabic" w:eastAsia="Calibri" w:hAnsi="Simplified Arabic" w:cs="Simplified Arabic" w:hint="cs"/>
          <w:sz w:val="28"/>
          <w:szCs w:val="28"/>
          <w:rtl/>
          <w:lang w:bidi="ar-JO"/>
        </w:rPr>
        <w:t>وعليه فقد أوصت الباحثة بمجموعة من التوصيات من أبرزها بضرورة الاستفادة</w:t>
      </w:r>
      <w:r w:rsidRPr="00E524F2">
        <w:rPr>
          <w:rFonts w:ascii="Simplified Arabic" w:eastAsia="Calibri" w:hAnsi="Simplified Arabic" w:cs="Simplified Arabic"/>
          <w:sz w:val="28"/>
          <w:szCs w:val="28"/>
          <w:rtl/>
          <w:lang w:bidi="ar-JO"/>
        </w:rPr>
        <w:t xml:space="preserve"> </w:t>
      </w:r>
      <w:r w:rsidRPr="00E524F2">
        <w:rPr>
          <w:rFonts w:ascii="Simplified Arabic" w:eastAsia="Calibri" w:hAnsi="Simplified Arabic" w:cs="Simplified Arabic" w:hint="cs"/>
          <w:sz w:val="28"/>
          <w:szCs w:val="28"/>
          <w:rtl/>
          <w:lang w:bidi="ar-JO"/>
        </w:rPr>
        <w:t xml:space="preserve">من المواقع الإلكترونية نظراً لأهميتها </w:t>
      </w:r>
      <w:r w:rsidRPr="00E524F2">
        <w:rPr>
          <w:rFonts w:ascii="Simplified Arabic" w:eastAsia="Calibri" w:hAnsi="Simplified Arabic" w:cs="Simplified Arabic" w:hint="cs"/>
          <w:sz w:val="28"/>
          <w:szCs w:val="28"/>
          <w:rtl/>
          <w:lang w:bidi="ar-JO"/>
        </w:rPr>
        <w:lastRenderedPageBreak/>
        <w:t xml:space="preserve">في عكس الصورة الذهنية الملائمة لوكالات السياحة والسفر الأردنية. نظراً لأهميتها في بناء صورة جيدة عن وكالات السياحة والسفر الأردنية وعن خدماتها حرصاً على رضا العملاء وكسب ولائهم. </w:t>
      </w:r>
    </w:p>
    <w:p w:rsidR="00B4638A" w:rsidRDefault="00B4638A" w:rsidP="00B4638A">
      <w:pPr>
        <w:spacing w:line="360" w:lineRule="auto"/>
        <w:ind w:firstLine="566"/>
        <w:jc w:val="both"/>
        <w:rPr>
          <w:rFonts w:ascii="Simplified Arabic" w:hAnsi="Simplified Arabic" w:cs="Simplified Arabic"/>
          <w:sz w:val="28"/>
          <w:szCs w:val="28"/>
          <w:rtl/>
          <w:lang w:bidi="ar-JO"/>
        </w:rPr>
      </w:pPr>
    </w:p>
    <w:p w:rsidR="00B4638A" w:rsidRDefault="00B4638A" w:rsidP="00B4638A">
      <w:pPr>
        <w:spacing w:line="360" w:lineRule="auto"/>
        <w:ind w:firstLine="566"/>
        <w:jc w:val="both"/>
        <w:rPr>
          <w:rFonts w:ascii="Simplified Arabic" w:hAnsi="Simplified Arabic" w:cs="Simplified Arabic"/>
          <w:sz w:val="28"/>
          <w:szCs w:val="28"/>
          <w:rtl/>
          <w:lang w:bidi="ar-JO"/>
        </w:rPr>
      </w:pPr>
    </w:p>
    <w:p w:rsidR="00B4638A" w:rsidRDefault="00B4638A" w:rsidP="00B4638A">
      <w:pPr>
        <w:spacing w:line="360" w:lineRule="auto"/>
        <w:ind w:firstLine="566"/>
        <w:jc w:val="both"/>
        <w:rPr>
          <w:rFonts w:ascii="Simplified Arabic" w:hAnsi="Simplified Arabic" w:cs="Simplified Arabic"/>
          <w:sz w:val="28"/>
          <w:szCs w:val="28"/>
          <w:rtl/>
          <w:lang w:bidi="ar-JO"/>
        </w:rPr>
      </w:pPr>
    </w:p>
    <w:p w:rsidR="00B4638A" w:rsidRDefault="00B4638A" w:rsidP="00B4638A">
      <w:pPr>
        <w:spacing w:line="360" w:lineRule="auto"/>
        <w:ind w:firstLine="566"/>
        <w:jc w:val="both"/>
        <w:rPr>
          <w:rFonts w:ascii="Simplified Arabic" w:hAnsi="Simplified Arabic" w:cs="Simplified Arabic"/>
          <w:sz w:val="28"/>
          <w:szCs w:val="28"/>
          <w:rtl/>
          <w:lang w:bidi="ar-JO"/>
        </w:rPr>
      </w:pPr>
    </w:p>
    <w:p w:rsidR="00B4638A" w:rsidRDefault="00B4638A" w:rsidP="00B4638A">
      <w:pPr>
        <w:spacing w:line="360" w:lineRule="auto"/>
        <w:ind w:firstLine="566"/>
        <w:jc w:val="both"/>
        <w:rPr>
          <w:rFonts w:ascii="Simplified Arabic" w:hAnsi="Simplified Arabic" w:cs="Simplified Arabic"/>
          <w:sz w:val="28"/>
          <w:szCs w:val="28"/>
          <w:rtl/>
          <w:lang w:bidi="ar-JO"/>
        </w:rPr>
      </w:pPr>
    </w:p>
    <w:p w:rsidR="00B4638A" w:rsidRDefault="00B4638A" w:rsidP="00B4638A">
      <w:pPr>
        <w:spacing w:line="360" w:lineRule="auto"/>
        <w:ind w:firstLine="566"/>
        <w:jc w:val="both"/>
        <w:rPr>
          <w:rFonts w:ascii="Simplified Arabic" w:hAnsi="Simplified Arabic" w:cs="Simplified Arabic"/>
          <w:sz w:val="28"/>
          <w:szCs w:val="28"/>
          <w:rtl/>
          <w:lang w:bidi="ar-JO"/>
        </w:rPr>
      </w:pPr>
    </w:p>
    <w:p w:rsidR="00B4638A" w:rsidRDefault="00B4638A" w:rsidP="00B4638A">
      <w:pPr>
        <w:spacing w:line="360" w:lineRule="auto"/>
        <w:ind w:firstLine="566"/>
        <w:jc w:val="both"/>
        <w:rPr>
          <w:rFonts w:ascii="Simplified Arabic" w:hAnsi="Simplified Arabic" w:cs="Simplified Arabic"/>
          <w:sz w:val="28"/>
          <w:szCs w:val="28"/>
          <w:rtl/>
          <w:lang w:bidi="ar-JO"/>
        </w:rPr>
      </w:pPr>
    </w:p>
    <w:p w:rsidR="00B4638A" w:rsidRDefault="00B4638A" w:rsidP="00B4638A">
      <w:pPr>
        <w:spacing w:line="360" w:lineRule="auto"/>
        <w:ind w:firstLine="566"/>
        <w:jc w:val="both"/>
        <w:rPr>
          <w:rFonts w:ascii="Simplified Arabic" w:hAnsi="Simplified Arabic" w:cs="Simplified Arabic"/>
          <w:sz w:val="28"/>
          <w:szCs w:val="28"/>
          <w:rtl/>
          <w:lang w:bidi="ar-JO"/>
        </w:rPr>
      </w:pPr>
    </w:p>
    <w:p w:rsidR="00B4638A" w:rsidRDefault="00B4638A" w:rsidP="00B4638A">
      <w:pPr>
        <w:spacing w:line="360" w:lineRule="auto"/>
        <w:ind w:firstLine="566"/>
        <w:jc w:val="both"/>
        <w:rPr>
          <w:rFonts w:ascii="Simplified Arabic" w:hAnsi="Simplified Arabic" w:cs="Simplified Arabic"/>
          <w:sz w:val="28"/>
          <w:szCs w:val="28"/>
          <w:rtl/>
          <w:lang w:bidi="ar-JO"/>
        </w:rPr>
      </w:pPr>
    </w:p>
    <w:p w:rsidR="00B4638A" w:rsidRDefault="00B4638A" w:rsidP="00B4638A">
      <w:pPr>
        <w:spacing w:line="360" w:lineRule="auto"/>
        <w:ind w:firstLine="566"/>
        <w:jc w:val="both"/>
        <w:rPr>
          <w:rFonts w:ascii="Simplified Arabic" w:hAnsi="Simplified Arabic" w:cs="Simplified Arabic"/>
          <w:sz w:val="28"/>
          <w:szCs w:val="28"/>
          <w:rtl/>
          <w:lang w:bidi="ar-JO"/>
        </w:rPr>
      </w:pPr>
    </w:p>
    <w:p w:rsidR="00B4638A" w:rsidRDefault="00B4638A" w:rsidP="00B4638A">
      <w:pPr>
        <w:spacing w:line="360" w:lineRule="auto"/>
        <w:ind w:firstLine="566"/>
        <w:jc w:val="both"/>
        <w:rPr>
          <w:rFonts w:ascii="Simplified Arabic" w:hAnsi="Simplified Arabic" w:cs="Simplified Arabic"/>
          <w:sz w:val="28"/>
          <w:szCs w:val="28"/>
          <w:rtl/>
          <w:lang w:bidi="ar-JO"/>
        </w:rPr>
      </w:pPr>
    </w:p>
    <w:p w:rsidR="00B4638A" w:rsidRPr="00936A3B" w:rsidRDefault="00B4638A" w:rsidP="00B4638A">
      <w:pPr>
        <w:spacing w:line="360" w:lineRule="auto"/>
        <w:ind w:firstLine="566"/>
        <w:jc w:val="both"/>
        <w:rPr>
          <w:rFonts w:ascii="Simplified Arabic" w:hAnsi="Simplified Arabic" w:cs="Simplified Arabic"/>
          <w:sz w:val="28"/>
          <w:szCs w:val="28"/>
          <w:rtl/>
          <w:lang w:bidi="ar-JO"/>
        </w:rPr>
      </w:pPr>
    </w:p>
    <w:p w:rsidR="00B4638A" w:rsidRPr="00BE7218" w:rsidRDefault="00B4638A" w:rsidP="00B4638A">
      <w:pPr>
        <w:bidi w:val="0"/>
        <w:spacing w:line="480" w:lineRule="auto"/>
        <w:jc w:val="center"/>
        <w:rPr>
          <w:rFonts w:ascii="Times New Roman" w:eastAsia="Calibri" w:hAnsi="Times New Roman" w:cs="Times New Roman"/>
          <w:b/>
          <w:bCs/>
          <w:sz w:val="32"/>
          <w:szCs w:val="32"/>
          <w:rtl/>
          <w:lang w:bidi="ar-JO"/>
        </w:rPr>
      </w:pPr>
      <w:r w:rsidRPr="00BE7218">
        <w:rPr>
          <w:rFonts w:ascii="Times New Roman" w:eastAsia="Calibri" w:hAnsi="Times New Roman" w:cs="Times New Roman"/>
          <w:b/>
          <w:bCs/>
          <w:sz w:val="32"/>
          <w:szCs w:val="32"/>
        </w:rPr>
        <w:lastRenderedPageBreak/>
        <w:t>The Impact of Websites Attractiveness on Building the Mental Image of Jordanian Travel Agencies</w:t>
      </w:r>
      <w:r w:rsidRPr="00BE7218">
        <w:rPr>
          <w:rFonts w:ascii="Times New Roman" w:eastAsia="Calibri" w:hAnsi="Times New Roman" w:cs="Times New Roman"/>
          <w:b/>
          <w:bCs/>
          <w:sz w:val="32"/>
          <w:szCs w:val="32"/>
          <w:rtl/>
          <w:lang w:bidi="ar-JO"/>
        </w:rPr>
        <w:t xml:space="preserve"> </w:t>
      </w:r>
    </w:p>
    <w:p w:rsidR="00B4638A" w:rsidRPr="00BE7218" w:rsidRDefault="00B4638A" w:rsidP="00B4638A">
      <w:pPr>
        <w:bidi w:val="0"/>
        <w:spacing w:line="480" w:lineRule="auto"/>
        <w:jc w:val="center"/>
        <w:rPr>
          <w:rFonts w:ascii="Times New Roman" w:eastAsia="Calibri" w:hAnsi="Times New Roman" w:cs="Times New Roman"/>
          <w:b/>
          <w:bCs/>
          <w:sz w:val="32"/>
          <w:szCs w:val="32"/>
          <w:lang w:bidi="ar-JO"/>
        </w:rPr>
      </w:pPr>
      <w:r>
        <w:rPr>
          <w:rFonts w:ascii="Times New Roman" w:eastAsia="Calibri" w:hAnsi="Times New Roman" w:cs="Times New Roman"/>
          <w:b/>
          <w:bCs/>
          <w:sz w:val="32"/>
          <w:szCs w:val="32"/>
          <w:lang w:bidi="ar-JO"/>
        </w:rPr>
        <w:t>Prepared b</w:t>
      </w:r>
      <w:r w:rsidRPr="00BE7218">
        <w:rPr>
          <w:rFonts w:ascii="Times New Roman" w:eastAsia="Calibri" w:hAnsi="Times New Roman" w:cs="Times New Roman"/>
          <w:b/>
          <w:bCs/>
          <w:sz w:val="32"/>
          <w:szCs w:val="32"/>
          <w:lang w:bidi="ar-JO"/>
        </w:rPr>
        <w:t>y</w:t>
      </w:r>
    </w:p>
    <w:p w:rsidR="00B4638A" w:rsidRPr="00BE7218" w:rsidRDefault="00B4638A" w:rsidP="00B4638A">
      <w:pPr>
        <w:bidi w:val="0"/>
        <w:spacing w:line="480" w:lineRule="auto"/>
        <w:jc w:val="center"/>
        <w:rPr>
          <w:rFonts w:ascii="Times New Roman" w:eastAsia="Calibri" w:hAnsi="Times New Roman" w:cs="Times New Roman"/>
          <w:b/>
          <w:bCs/>
          <w:sz w:val="32"/>
          <w:szCs w:val="32"/>
          <w:lang w:bidi="ar-JO"/>
        </w:rPr>
      </w:pPr>
      <w:proofErr w:type="spellStart"/>
      <w:r w:rsidRPr="00BE7218">
        <w:rPr>
          <w:rFonts w:ascii="Times New Roman" w:eastAsia="Calibri" w:hAnsi="Times New Roman" w:cs="Times New Roman"/>
          <w:b/>
          <w:bCs/>
          <w:sz w:val="32"/>
          <w:szCs w:val="32"/>
          <w:lang w:bidi="ar-JO"/>
        </w:rPr>
        <w:t>Isra</w:t>
      </w:r>
      <w:r>
        <w:rPr>
          <w:rFonts w:ascii="Times New Roman" w:eastAsia="Calibri" w:hAnsi="Times New Roman" w:cs="Times New Roman"/>
          <w:b/>
          <w:bCs/>
          <w:sz w:val="32"/>
          <w:szCs w:val="32"/>
          <w:lang w:bidi="ar-JO"/>
        </w:rPr>
        <w:t>’a</w:t>
      </w:r>
      <w:proofErr w:type="spellEnd"/>
      <w:r w:rsidRPr="00BE7218">
        <w:rPr>
          <w:rFonts w:ascii="Times New Roman" w:eastAsia="Calibri" w:hAnsi="Times New Roman" w:cs="Times New Roman"/>
          <w:b/>
          <w:bCs/>
          <w:sz w:val="32"/>
          <w:szCs w:val="32"/>
          <w:lang w:bidi="ar-JO"/>
        </w:rPr>
        <w:t xml:space="preserve"> Bassam Al-</w:t>
      </w:r>
      <w:proofErr w:type="spellStart"/>
      <w:r w:rsidRPr="00BE7218">
        <w:rPr>
          <w:rFonts w:ascii="Times New Roman" w:eastAsia="Calibri" w:hAnsi="Times New Roman" w:cs="Times New Roman"/>
          <w:b/>
          <w:bCs/>
          <w:sz w:val="32"/>
          <w:szCs w:val="32"/>
          <w:lang w:bidi="ar-JO"/>
        </w:rPr>
        <w:t>Majali</w:t>
      </w:r>
      <w:proofErr w:type="spellEnd"/>
    </w:p>
    <w:p w:rsidR="00B4638A" w:rsidRPr="00BE7218" w:rsidRDefault="00B4638A" w:rsidP="00B4638A">
      <w:pPr>
        <w:bidi w:val="0"/>
        <w:spacing w:line="480" w:lineRule="auto"/>
        <w:jc w:val="center"/>
        <w:rPr>
          <w:rFonts w:ascii="Times New Roman" w:eastAsia="Calibri" w:hAnsi="Times New Roman" w:cs="Times New Roman"/>
          <w:b/>
          <w:bCs/>
          <w:sz w:val="32"/>
          <w:szCs w:val="32"/>
          <w:lang w:bidi="ar-JO"/>
        </w:rPr>
      </w:pPr>
      <w:proofErr w:type="spellStart"/>
      <w:r>
        <w:rPr>
          <w:rFonts w:ascii="Times New Roman" w:eastAsia="Calibri" w:hAnsi="Times New Roman" w:cs="Times New Roman"/>
          <w:b/>
          <w:bCs/>
          <w:sz w:val="32"/>
          <w:szCs w:val="32"/>
          <w:lang w:bidi="ar-JO"/>
        </w:rPr>
        <w:t>Supervisised</w:t>
      </w:r>
      <w:proofErr w:type="spellEnd"/>
      <w:r>
        <w:rPr>
          <w:rFonts w:ascii="Times New Roman" w:eastAsia="Calibri" w:hAnsi="Times New Roman" w:cs="Times New Roman"/>
          <w:b/>
          <w:bCs/>
          <w:sz w:val="32"/>
          <w:szCs w:val="32"/>
          <w:lang w:bidi="ar-JO"/>
        </w:rPr>
        <w:t xml:space="preserve"> by</w:t>
      </w:r>
    </w:p>
    <w:p w:rsidR="00B4638A" w:rsidRPr="00BE7218" w:rsidRDefault="00B4638A" w:rsidP="00B4638A">
      <w:pPr>
        <w:bidi w:val="0"/>
        <w:spacing w:after="0" w:line="480" w:lineRule="auto"/>
        <w:jc w:val="center"/>
        <w:rPr>
          <w:rFonts w:ascii="Times New Roman" w:eastAsia="Calibri" w:hAnsi="Times New Roman" w:cs="Times New Roman"/>
          <w:b/>
          <w:bCs/>
          <w:color w:val="FF0000"/>
          <w:sz w:val="32"/>
          <w:szCs w:val="32"/>
          <w:lang w:bidi="ar-JO"/>
        </w:rPr>
      </w:pPr>
      <w:r w:rsidRPr="00BE7218">
        <w:rPr>
          <w:rFonts w:ascii="Times New Roman" w:eastAsia="Calibri" w:hAnsi="Times New Roman" w:cs="Times New Roman"/>
          <w:b/>
          <w:bCs/>
          <w:sz w:val="32"/>
          <w:szCs w:val="32"/>
          <w:lang w:bidi="ar-JO"/>
        </w:rPr>
        <w:t>Prof. Younes</w:t>
      </w:r>
      <w:r w:rsidRPr="00BE7218">
        <w:rPr>
          <w:sz w:val="32"/>
          <w:szCs w:val="32"/>
        </w:rPr>
        <w:t xml:space="preserve"> </w:t>
      </w:r>
      <w:r w:rsidRPr="00BE7218">
        <w:rPr>
          <w:rFonts w:ascii="Times New Roman" w:eastAsia="Calibri" w:hAnsi="Times New Roman" w:cs="Times New Roman"/>
          <w:b/>
          <w:bCs/>
          <w:sz w:val="32"/>
          <w:szCs w:val="32"/>
          <w:lang w:bidi="ar-JO"/>
        </w:rPr>
        <w:t>Abed-Al</w:t>
      </w:r>
      <w:r>
        <w:rPr>
          <w:rFonts w:ascii="Times New Roman" w:eastAsia="Calibri" w:hAnsi="Times New Roman" w:cs="Times New Roman"/>
          <w:b/>
          <w:bCs/>
          <w:sz w:val="32"/>
          <w:szCs w:val="32"/>
          <w:lang w:bidi="ar-JO"/>
        </w:rPr>
        <w:t xml:space="preserve"> </w:t>
      </w:r>
      <w:r w:rsidRPr="00BE7218">
        <w:rPr>
          <w:rFonts w:ascii="Times New Roman" w:eastAsia="Calibri" w:hAnsi="Times New Roman" w:cs="Times New Roman"/>
          <w:b/>
          <w:bCs/>
          <w:sz w:val="32"/>
          <w:szCs w:val="32"/>
          <w:lang w:bidi="ar-JO"/>
        </w:rPr>
        <w:t xml:space="preserve">Aziz </w:t>
      </w:r>
      <w:proofErr w:type="spellStart"/>
      <w:r w:rsidRPr="00BE7218">
        <w:rPr>
          <w:rFonts w:ascii="Times New Roman" w:eastAsia="Calibri" w:hAnsi="Times New Roman" w:cs="Times New Roman"/>
          <w:b/>
          <w:bCs/>
          <w:sz w:val="32"/>
          <w:szCs w:val="32"/>
          <w:lang w:bidi="ar-JO"/>
        </w:rPr>
        <w:t>Me</w:t>
      </w:r>
      <w:r>
        <w:rPr>
          <w:rFonts w:ascii="Times New Roman" w:eastAsia="Calibri" w:hAnsi="Times New Roman" w:cs="Times New Roman"/>
          <w:b/>
          <w:bCs/>
          <w:sz w:val="32"/>
          <w:szCs w:val="32"/>
          <w:lang w:bidi="ar-JO"/>
        </w:rPr>
        <w:t>q</w:t>
      </w:r>
      <w:r w:rsidRPr="00BE7218">
        <w:rPr>
          <w:rFonts w:ascii="Times New Roman" w:eastAsia="Calibri" w:hAnsi="Times New Roman" w:cs="Times New Roman"/>
          <w:b/>
          <w:bCs/>
          <w:sz w:val="32"/>
          <w:szCs w:val="32"/>
          <w:lang w:bidi="ar-JO"/>
        </w:rPr>
        <w:t>dadi</w:t>
      </w:r>
      <w:proofErr w:type="spellEnd"/>
    </w:p>
    <w:p w:rsidR="00B4638A" w:rsidRDefault="00B4638A" w:rsidP="00B4638A">
      <w:pPr>
        <w:spacing w:after="0" w:line="480" w:lineRule="auto"/>
        <w:jc w:val="center"/>
        <w:rPr>
          <w:rFonts w:asciiTheme="majorBidi" w:eastAsia="Times New Roman" w:hAnsiTheme="majorBidi" w:cstheme="majorBidi"/>
          <w:b/>
          <w:bCs/>
          <w:color w:val="000000" w:themeColor="text1"/>
          <w:sz w:val="28"/>
          <w:szCs w:val="28"/>
          <w:rtl/>
          <w:lang w:eastAsia="x-none" w:bidi="ar-JO"/>
        </w:rPr>
      </w:pPr>
      <w:r w:rsidRPr="00BE7218">
        <w:rPr>
          <w:rFonts w:asciiTheme="majorBidi" w:eastAsia="Times New Roman" w:hAnsiTheme="majorBidi" w:cstheme="majorBidi"/>
          <w:b/>
          <w:bCs/>
          <w:color w:val="000000" w:themeColor="text1"/>
          <w:sz w:val="32"/>
          <w:szCs w:val="32"/>
          <w:lang w:eastAsia="x-none" w:bidi="ar-JO"/>
        </w:rPr>
        <w:t>Abstract</w:t>
      </w:r>
    </w:p>
    <w:p w:rsidR="00B4638A" w:rsidRPr="00E524F2" w:rsidRDefault="00B4638A" w:rsidP="00B4638A">
      <w:pPr>
        <w:spacing w:after="0" w:line="360" w:lineRule="auto"/>
        <w:jc w:val="center"/>
        <w:rPr>
          <w:rFonts w:asciiTheme="majorBidi" w:eastAsia="Times New Roman" w:hAnsiTheme="majorBidi" w:cstheme="majorBidi"/>
          <w:b/>
          <w:bCs/>
          <w:color w:val="000000" w:themeColor="text1"/>
          <w:sz w:val="16"/>
          <w:szCs w:val="16"/>
          <w:rtl/>
          <w:lang w:eastAsia="x-none" w:bidi="ar-JO"/>
        </w:rPr>
      </w:pPr>
    </w:p>
    <w:p w:rsidR="00B4638A" w:rsidRPr="00BE7218" w:rsidRDefault="00B4638A" w:rsidP="00B4638A">
      <w:pPr>
        <w:bidi w:val="0"/>
        <w:spacing w:after="120" w:line="480" w:lineRule="auto"/>
        <w:ind w:firstLine="720"/>
        <w:jc w:val="both"/>
        <w:rPr>
          <w:rFonts w:ascii="Times New Roman" w:eastAsia="Calibri" w:hAnsi="Times New Roman" w:cs="Times New Roman"/>
          <w:sz w:val="28"/>
          <w:szCs w:val="28"/>
          <w:lang w:bidi="ar-JO"/>
        </w:rPr>
      </w:pPr>
      <w:r w:rsidRPr="00BE7218">
        <w:rPr>
          <w:rFonts w:ascii="Times New Roman" w:eastAsia="Calibri" w:hAnsi="Times New Roman" w:cs="Times New Roman"/>
          <w:sz w:val="28"/>
          <w:szCs w:val="28"/>
          <w:lang w:bidi="ar-JO"/>
        </w:rPr>
        <w:t xml:space="preserve">The current study aimed at identifying the influence of websites attractiveness by its dimensions (web design, website trustworthiness, speed of coverage of websites, content of emails) in building mental image of Jordanian travel agencies.  The researcher used </w:t>
      </w:r>
      <w:r>
        <w:rPr>
          <w:rFonts w:ascii="Times New Roman" w:eastAsia="Calibri" w:hAnsi="Times New Roman" w:cs="Times New Roman"/>
          <w:sz w:val="28"/>
          <w:szCs w:val="28"/>
          <w:lang w:bidi="ar-JO"/>
        </w:rPr>
        <w:t xml:space="preserve">the analytical </w:t>
      </w:r>
      <w:r w:rsidRPr="00BE7218">
        <w:rPr>
          <w:rFonts w:ascii="Times New Roman" w:eastAsia="Calibri" w:hAnsi="Times New Roman" w:cs="Times New Roman"/>
          <w:sz w:val="28"/>
          <w:szCs w:val="28"/>
          <w:lang w:bidi="ar-JO"/>
        </w:rPr>
        <w:t xml:space="preserve">description to collect and classify data to describe the phenomenon and the population of the study, to analyze data to obtain the results of testing the hypotheses of the study and to reach </w:t>
      </w:r>
      <w:r>
        <w:rPr>
          <w:rFonts w:ascii="Times New Roman" w:eastAsia="Calibri" w:hAnsi="Times New Roman" w:cs="Times New Roman"/>
          <w:sz w:val="28"/>
          <w:szCs w:val="28"/>
          <w:lang w:bidi="ar-JO"/>
        </w:rPr>
        <w:t xml:space="preserve">the </w:t>
      </w:r>
      <w:r w:rsidRPr="00BE7218">
        <w:rPr>
          <w:rFonts w:ascii="Times New Roman" w:eastAsia="Calibri" w:hAnsi="Times New Roman" w:cs="Times New Roman"/>
          <w:sz w:val="28"/>
          <w:szCs w:val="28"/>
          <w:lang w:bidi="ar-JO"/>
        </w:rPr>
        <w:t xml:space="preserve">conclusions about the impact of the attractiveness of websites in the mental image of the Jordanian travel agencies to reach recommendations. </w:t>
      </w:r>
      <w:r>
        <w:rPr>
          <w:rFonts w:ascii="Times New Roman" w:eastAsia="Calibri" w:hAnsi="Times New Roman" w:cs="Times New Roman"/>
          <w:sz w:val="28"/>
          <w:szCs w:val="28"/>
          <w:lang w:bidi="ar-JO"/>
        </w:rPr>
        <w:t xml:space="preserve"> However,</w:t>
      </w:r>
      <w:r w:rsidRPr="00BE7218">
        <w:rPr>
          <w:rFonts w:ascii="Times New Roman" w:eastAsia="Calibri" w:hAnsi="Times New Roman" w:cs="Times New Roman"/>
          <w:sz w:val="28"/>
          <w:szCs w:val="28"/>
          <w:lang w:bidi="ar-JO"/>
        </w:rPr>
        <w:t xml:space="preserve"> </w:t>
      </w:r>
      <w:proofErr w:type="gramStart"/>
      <w:r w:rsidRPr="00BE7218">
        <w:rPr>
          <w:rFonts w:ascii="Times New Roman" w:eastAsia="Calibri" w:hAnsi="Times New Roman" w:cs="Times New Roman"/>
          <w:sz w:val="28"/>
          <w:szCs w:val="28"/>
          <w:lang w:bidi="ar-JO"/>
        </w:rPr>
        <w:t>The</w:t>
      </w:r>
      <w:proofErr w:type="gramEnd"/>
      <w:r w:rsidRPr="00BE7218">
        <w:rPr>
          <w:rFonts w:ascii="Times New Roman" w:eastAsia="Calibri" w:hAnsi="Times New Roman" w:cs="Times New Roman"/>
          <w:sz w:val="28"/>
          <w:szCs w:val="28"/>
          <w:lang w:bidi="ar-JO"/>
        </w:rPr>
        <w:t xml:space="preserve"> population of study consisted of (713) travel and tourism agencies in the capital city of Amman. The sample of the study was limited to (170) agencies, where (170) questionnaires were distributed to </w:t>
      </w:r>
      <w:r w:rsidRPr="00BE7218">
        <w:rPr>
          <w:rFonts w:ascii="Times New Roman" w:eastAsia="Calibri" w:hAnsi="Times New Roman" w:cs="Times New Roman"/>
          <w:sz w:val="28"/>
          <w:szCs w:val="28"/>
          <w:lang w:bidi="ar-JO"/>
        </w:rPr>
        <w:lastRenderedPageBreak/>
        <w:t xml:space="preserve">customers of Jordanian travel and tourism agencies, chosen randomly. Which is (88.2%) of the number of questionnaires distributed. </w:t>
      </w:r>
      <w:r>
        <w:rPr>
          <w:rFonts w:ascii="Times New Roman" w:eastAsia="Calibri" w:hAnsi="Times New Roman" w:cs="Times New Roman"/>
          <w:sz w:val="28"/>
          <w:szCs w:val="28"/>
          <w:lang w:bidi="ar-JO"/>
        </w:rPr>
        <w:t>On the other hand, t</w:t>
      </w:r>
      <w:r w:rsidRPr="00BE7218">
        <w:rPr>
          <w:rFonts w:ascii="Times New Roman" w:eastAsia="Calibri" w:hAnsi="Times New Roman" w:cs="Times New Roman"/>
          <w:sz w:val="28"/>
          <w:szCs w:val="28"/>
          <w:lang w:bidi="ar-JO"/>
        </w:rPr>
        <w:t>he results of the study showed that there is a statistically significant effect at the level of (0.05 α) for the attractiveness of websites in their dimensions (web design, website trustworthiness, speed of coverage of websites, content of emails) in building the mental image of Jordanian travel agencies.  Therefore, the researcher recommended the need to benefit from the websites</w:t>
      </w:r>
      <w:r>
        <w:rPr>
          <w:rFonts w:ascii="Times New Roman" w:eastAsia="Calibri" w:hAnsi="Times New Roman" w:cs="Times New Roman"/>
          <w:sz w:val="28"/>
          <w:szCs w:val="28"/>
          <w:lang w:bidi="ar-JO"/>
        </w:rPr>
        <w:t>,</w:t>
      </w:r>
      <w:r w:rsidRPr="00BE7218">
        <w:rPr>
          <w:rFonts w:ascii="Times New Roman" w:eastAsia="Calibri" w:hAnsi="Times New Roman" w:cs="Times New Roman"/>
          <w:sz w:val="28"/>
          <w:szCs w:val="28"/>
          <w:lang w:bidi="ar-JO"/>
        </w:rPr>
        <w:t xml:space="preserve"> </w:t>
      </w:r>
      <w:r>
        <w:rPr>
          <w:rFonts w:ascii="Times New Roman" w:eastAsia="Calibri" w:hAnsi="Times New Roman" w:cs="Times New Roman"/>
          <w:sz w:val="28"/>
          <w:szCs w:val="28"/>
          <w:lang w:bidi="ar-JO"/>
        </w:rPr>
        <w:t xml:space="preserve">due to </w:t>
      </w:r>
      <w:r w:rsidRPr="00BE7218">
        <w:rPr>
          <w:rFonts w:ascii="Times New Roman" w:eastAsia="Calibri" w:hAnsi="Times New Roman" w:cs="Times New Roman"/>
          <w:sz w:val="28"/>
          <w:szCs w:val="28"/>
          <w:lang w:bidi="ar-JO"/>
        </w:rPr>
        <w:t>its importance in reflecting the mental image appropriate for Jordanian travel agencies because of its importance in building a good image of the Jordanian travel agencies and services in order to ensure customer satisfaction and gain their loyalty.</w:t>
      </w:r>
    </w:p>
    <w:p w:rsidR="00366363" w:rsidRDefault="00366363"/>
    <w:sectPr w:rsidR="003663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38A"/>
    <w:rsid w:val="00366363"/>
    <w:rsid w:val="00B463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140BD4-B632-4F8A-A0F9-FF0C9201A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38A"/>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Riyad Alshalabi</dc:creator>
  <cp:keywords/>
  <dc:description/>
  <cp:lastModifiedBy>Riyad Alshalabi</cp:lastModifiedBy>
  <cp:revision>1</cp:revision>
  <dcterms:created xsi:type="dcterms:W3CDTF">2018-03-31T07:52:00Z</dcterms:created>
  <dcterms:modified xsi:type="dcterms:W3CDTF">2018-03-31T07:53:00Z</dcterms:modified>
</cp:coreProperties>
</file>