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C0" w:rsidRPr="002726B9" w:rsidRDefault="00D52DC0" w:rsidP="00D52DC0">
      <w:pPr>
        <w:pStyle w:val="HTMLPreformatted"/>
        <w:shd w:val="clear" w:color="auto" w:fill="FFFFFF"/>
        <w:bidi/>
        <w:spacing w:line="360" w:lineRule="auto"/>
        <w:jc w:val="center"/>
        <w:rPr>
          <w:rFonts w:ascii="Times New Roman" w:hAnsi="Times New Roman" w:cs="Simplified Arabic"/>
          <w:b/>
          <w:bCs/>
          <w:color w:val="212121"/>
          <w:sz w:val="28"/>
          <w:szCs w:val="28"/>
          <w:lang w:bidi="ar-JO"/>
        </w:rPr>
      </w:pPr>
      <w:r w:rsidRPr="002726B9">
        <w:rPr>
          <w:rFonts w:ascii="Times New Roman" w:hAnsi="Times New Roman" w:cs="Simplified Arabic" w:hint="cs"/>
          <w:b/>
          <w:bCs/>
          <w:color w:val="212121"/>
          <w:sz w:val="28"/>
          <w:szCs w:val="28"/>
          <w:rtl/>
          <w:lang w:bidi="ar-JO"/>
        </w:rPr>
        <w:t>العوامل المؤثرة في قرارات شراء اللوازم الطبية في المستشفيات الخاصة في ال</w:t>
      </w:r>
      <w:r>
        <w:rPr>
          <w:rFonts w:ascii="Times New Roman" w:hAnsi="Times New Roman" w:cs="Simplified Arabic" w:hint="cs"/>
          <w:b/>
          <w:bCs/>
          <w:color w:val="212121"/>
          <w:sz w:val="28"/>
          <w:szCs w:val="28"/>
          <w:rtl/>
          <w:lang w:bidi="ar-JO"/>
        </w:rPr>
        <w:t>أردن</w:t>
      </w:r>
    </w:p>
    <w:p w:rsidR="00D52DC0" w:rsidRPr="002726B9" w:rsidRDefault="00D52DC0" w:rsidP="00D52DC0">
      <w:pPr>
        <w:spacing w:line="360" w:lineRule="auto"/>
        <w:jc w:val="center"/>
        <w:rPr>
          <w:rFonts w:ascii="Simplified Arabic" w:hAnsi="Simplified Arabic" w:cs="Simplified Arabic"/>
          <w:b/>
          <w:bCs/>
          <w:sz w:val="28"/>
          <w:szCs w:val="28"/>
          <w:rtl/>
          <w:lang w:bidi="ar-JO"/>
        </w:rPr>
      </w:pPr>
      <w:r w:rsidRPr="002726B9">
        <w:rPr>
          <w:rFonts w:ascii="Simplified Arabic" w:hAnsi="Simplified Arabic" w:cs="Simplified Arabic"/>
          <w:b/>
          <w:bCs/>
          <w:sz w:val="28"/>
          <w:szCs w:val="28"/>
          <w:rtl/>
          <w:lang w:bidi="ar-JO"/>
        </w:rPr>
        <w:t>إعداد</w:t>
      </w:r>
    </w:p>
    <w:p w:rsidR="00D52DC0" w:rsidRPr="002726B9" w:rsidRDefault="00D52DC0" w:rsidP="00D52DC0">
      <w:pPr>
        <w:spacing w:line="360" w:lineRule="auto"/>
        <w:jc w:val="center"/>
        <w:rPr>
          <w:rFonts w:ascii="Simplified Arabic" w:hAnsi="Simplified Arabic" w:cs="Simplified Arabic"/>
          <w:b/>
          <w:bCs/>
          <w:sz w:val="28"/>
          <w:szCs w:val="28"/>
          <w:rtl/>
          <w:lang w:bidi="ar-JO"/>
        </w:rPr>
      </w:pPr>
      <w:bookmarkStart w:id="0" w:name="_GoBack"/>
      <w:r w:rsidRPr="002726B9">
        <w:rPr>
          <w:rFonts w:ascii="Simplified Arabic" w:hAnsi="Simplified Arabic" w:cs="Simplified Arabic"/>
          <w:b/>
          <w:bCs/>
          <w:sz w:val="28"/>
          <w:szCs w:val="28"/>
          <w:rtl/>
          <w:lang w:bidi="ar-JO"/>
        </w:rPr>
        <w:t>عبد المالك تيسير النادي</w:t>
      </w:r>
    </w:p>
    <w:bookmarkEnd w:id="0"/>
    <w:p w:rsidR="00D52DC0" w:rsidRPr="002726B9" w:rsidRDefault="00D52DC0" w:rsidP="00D52DC0">
      <w:pPr>
        <w:spacing w:line="360" w:lineRule="auto"/>
        <w:jc w:val="center"/>
        <w:rPr>
          <w:rFonts w:ascii="Simplified Arabic" w:hAnsi="Simplified Arabic" w:cs="Simplified Arabic"/>
          <w:b/>
          <w:bCs/>
          <w:sz w:val="28"/>
          <w:szCs w:val="28"/>
          <w:rtl/>
          <w:lang w:bidi="ar-JO"/>
        </w:rPr>
      </w:pPr>
      <w:r w:rsidRPr="002726B9">
        <w:rPr>
          <w:rFonts w:ascii="Simplified Arabic" w:hAnsi="Simplified Arabic" w:cs="Simplified Arabic"/>
          <w:b/>
          <w:bCs/>
          <w:sz w:val="28"/>
          <w:szCs w:val="28"/>
          <w:rtl/>
          <w:lang w:bidi="ar-JO"/>
        </w:rPr>
        <w:t>إشراف</w:t>
      </w:r>
    </w:p>
    <w:p w:rsidR="00D52DC0" w:rsidRPr="002726B9" w:rsidRDefault="00D52DC0" w:rsidP="00D52DC0">
      <w:pPr>
        <w:spacing w:line="360" w:lineRule="auto"/>
        <w:jc w:val="center"/>
        <w:rPr>
          <w:rFonts w:ascii="Simplified Arabic" w:hAnsi="Simplified Arabic" w:cs="Simplified Arabic"/>
          <w:b/>
          <w:bCs/>
          <w:sz w:val="28"/>
          <w:szCs w:val="28"/>
          <w:rtl/>
          <w:lang w:bidi="ar-JO"/>
        </w:rPr>
      </w:pPr>
      <w:r w:rsidRPr="002726B9">
        <w:rPr>
          <w:rFonts w:ascii="Simplified Arabic" w:hAnsi="Simplified Arabic" w:cs="Simplified Arabic"/>
          <w:b/>
          <w:bCs/>
          <w:sz w:val="28"/>
          <w:szCs w:val="28"/>
          <w:rtl/>
          <w:lang w:bidi="ar-JO"/>
        </w:rPr>
        <w:t>الأستاذ الدكتور فؤاد الشيخ السالم</w:t>
      </w:r>
    </w:p>
    <w:p w:rsidR="00D52DC0" w:rsidRPr="003C50A1" w:rsidRDefault="00D52DC0" w:rsidP="00D52DC0">
      <w:pPr>
        <w:spacing w:line="360" w:lineRule="auto"/>
        <w:jc w:val="center"/>
        <w:rPr>
          <w:rFonts w:ascii="Simplified Arabic" w:hAnsi="Simplified Arabic" w:cs="Simplified Arabic"/>
          <w:b/>
          <w:bCs/>
          <w:sz w:val="32"/>
          <w:szCs w:val="32"/>
          <w:rtl/>
          <w:lang w:bidi="ar-JO"/>
        </w:rPr>
      </w:pPr>
      <w:r w:rsidRPr="003C50A1">
        <w:rPr>
          <w:rFonts w:ascii="Simplified Arabic" w:hAnsi="Simplified Arabic" w:cs="Simplified Arabic" w:hint="cs"/>
          <w:b/>
          <w:bCs/>
          <w:sz w:val="32"/>
          <w:szCs w:val="32"/>
          <w:rtl/>
          <w:lang w:bidi="ar-JO"/>
        </w:rPr>
        <w:t>الملخص</w:t>
      </w:r>
    </w:p>
    <w:p w:rsidR="00D52DC0" w:rsidRPr="00103CC5" w:rsidRDefault="00D52DC0" w:rsidP="00D52DC0">
      <w:pPr>
        <w:pStyle w:val="ListParagraph"/>
        <w:spacing w:line="360" w:lineRule="auto"/>
        <w:ind w:left="0" w:firstLine="720"/>
        <w:jc w:val="lowKashida"/>
        <w:rPr>
          <w:rFonts w:ascii="Simplified Arabic" w:hAnsi="Simplified Arabic" w:cs="Simplified Arabic"/>
          <w:sz w:val="28"/>
          <w:szCs w:val="28"/>
          <w:rtl/>
          <w:lang w:bidi="ar-JO"/>
        </w:rPr>
      </w:pPr>
      <w:r w:rsidRPr="00103CC5">
        <w:rPr>
          <w:rFonts w:ascii="Simplified Arabic" w:hAnsi="Simplified Arabic" w:cs="Simplified Arabic"/>
          <w:sz w:val="28"/>
          <w:szCs w:val="28"/>
          <w:rtl/>
          <w:lang w:bidi="ar-JO"/>
        </w:rPr>
        <w:t>هدفت هذه الدراسة</w:t>
      </w:r>
      <w:r>
        <w:rPr>
          <w:rFonts w:ascii="Simplified Arabic" w:hAnsi="Simplified Arabic" w:cs="Simplified Arabic"/>
          <w:sz w:val="28"/>
          <w:szCs w:val="28"/>
          <w:rtl/>
          <w:lang w:bidi="ar-JO"/>
        </w:rPr>
        <w:t xml:space="preserve"> إلى </w:t>
      </w:r>
      <w:r w:rsidRPr="00103CC5">
        <w:rPr>
          <w:rFonts w:ascii="Simplified Arabic" w:hAnsi="Simplified Arabic" w:cs="Simplified Arabic"/>
          <w:sz w:val="28"/>
          <w:szCs w:val="28"/>
          <w:rtl/>
          <w:lang w:bidi="ar-JO"/>
        </w:rPr>
        <w:t>معرفة العوامل المؤثرة في قرارات شراء اللوازم الطبية في المستشفيات الخاصة في ال</w:t>
      </w:r>
      <w:r>
        <w:rPr>
          <w:rFonts w:ascii="Simplified Arabic" w:hAnsi="Simplified Arabic" w:cs="Simplified Arabic"/>
          <w:sz w:val="28"/>
          <w:szCs w:val="28"/>
          <w:rtl/>
          <w:lang w:bidi="ar-JO"/>
        </w:rPr>
        <w:t xml:space="preserve">أردن، </w:t>
      </w:r>
      <w:r w:rsidRPr="00103CC5">
        <w:rPr>
          <w:rFonts w:ascii="Simplified Arabic" w:hAnsi="Simplified Arabic" w:cs="Simplified Arabic"/>
          <w:sz w:val="28"/>
          <w:szCs w:val="28"/>
          <w:rtl/>
          <w:lang w:bidi="ar-JO"/>
        </w:rPr>
        <w:t>وتم إستخدام المنهج الوصفي التحليلي</w:t>
      </w:r>
      <w:r>
        <w:rPr>
          <w:rFonts w:ascii="Simplified Arabic" w:hAnsi="Simplified Arabic" w:cs="Simplified Arabic"/>
          <w:sz w:val="28"/>
          <w:szCs w:val="28"/>
          <w:rtl/>
          <w:lang w:bidi="ar-JO"/>
        </w:rPr>
        <w:t xml:space="preserve">، </w:t>
      </w:r>
      <w:r w:rsidRPr="00103CC5">
        <w:rPr>
          <w:rFonts w:ascii="Simplified Arabic" w:hAnsi="Simplified Arabic" w:cs="Simplified Arabic"/>
          <w:sz w:val="28"/>
          <w:szCs w:val="28"/>
          <w:rtl/>
          <w:lang w:bidi="ar-JO"/>
        </w:rPr>
        <w:t>ولجأ الباحث</w:t>
      </w:r>
      <w:r>
        <w:rPr>
          <w:rFonts w:ascii="Simplified Arabic" w:hAnsi="Simplified Arabic" w:cs="Simplified Arabic"/>
          <w:sz w:val="28"/>
          <w:szCs w:val="28"/>
          <w:rtl/>
          <w:lang w:bidi="ar-JO"/>
        </w:rPr>
        <w:t xml:space="preserve"> إلى </w:t>
      </w:r>
      <w:r w:rsidRPr="00103CC5">
        <w:rPr>
          <w:rFonts w:ascii="Simplified Arabic" w:hAnsi="Simplified Arabic" w:cs="Simplified Arabic"/>
          <w:sz w:val="28"/>
          <w:szCs w:val="28"/>
          <w:rtl/>
          <w:lang w:bidi="ar-JO"/>
        </w:rPr>
        <w:t>إستخدام أسلوب المسح الشامل لمجتمع الدراسة وهو المستشفيات التي يزيد عدد أسرّتها عن (100) سرير</w:t>
      </w:r>
      <w:r>
        <w:rPr>
          <w:rFonts w:ascii="Simplified Arabic" w:hAnsi="Simplified Arabic" w:cs="Simplified Arabic" w:hint="cs"/>
          <w:sz w:val="28"/>
          <w:szCs w:val="28"/>
          <w:rtl/>
          <w:lang w:bidi="ar-JO"/>
        </w:rPr>
        <w:t xml:space="preserve"> وبلغ عددها (17)</w:t>
      </w:r>
      <w:r w:rsidRPr="00103CC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مستشفى، </w:t>
      </w:r>
      <w:r w:rsidRPr="00103CC5">
        <w:rPr>
          <w:rFonts w:ascii="Simplified Arabic" w:hAnsi="Simplified Arabic" w:cs="Simplified Arabic"/>
          <w:sz w:val="28"/>
          <w:szCs w:val="28"/>
          <w:rtl/>
          <w:lang w:bidi="ar-JO"/>
        </w:rPr>
        <w:t xml:space="preserve">تم توزيع (81) </w:t>
      </w:r>
      <w:r>
        <w:rPr>
          <w:rFonts w:ascii="Simplified Arabic" w:hAnsi="Simplified Arabic" w:cs="Simplified Arabic"/>
          <w:sz w:val="28"/>
          <w:szCs w:val="28"/>
          <w:rtl/>
          <w:lang w:bidi="ar-JO"/>
        </w:rPr>
        <w:t>استبان</w:t>
      </w:r>
      <w:r w:rsidRPr="00103CC5">
        <w:rPr>
          <w:rFonts w:ascii="Simplified Arabic" w:hAnsi="Simplified Arabic" w:cs="Simplified Arabic"/>
          <w:sz w:val="28"/>
          <w:szCs w:val="28"/>
          <w:rtl/>
          <w:lang w:bidi="ar-JO"/>
        </w:rPr>
        <w:t xml:space="preserve">ة على العاملين في أقسام الشراء في المستشفيات وتم إسترداد (76) </w:t>
      </w:r>
      <w:r>
        <w:rPr>
          <w:rFonts w:ascii="Simplified Arabic" w:hAnsi="Simplified Arabic" w:cs="Simplified Arabic"/>
          <w:sz w:val="28"/>
          <w:szCs w:val="28"/>
          <w:rtl/>
          <w:lang w:bidi="ar-JO"/>
        </w:rPr>
        <w:t>استبان</w:t>
      </w:r>
      <w:r w:rsidRPr="00103CC5">
        <w:rPr>
          <w:rFonts w:ascii="Simplified Arabic" w:hAnsi="Simplified Arabic" w:cs="Simplified Arabic"/>
          <w:sz w:val="28"/>
          <w:szCs w:val="28"/>
          <w:rtl/>
          <w:lang w:bidi="ar-JO"/>
        </w:rPr>
        <w:t>ة</w:t>
      </w:r>
      <w:r>
        <w:rPr>
          <w:rFonts w:ascii="Simplified Arabic" w:hAnsi="Simplified Arabic" w:cs="Simplified Arabic"/>
          <w:sz w:val="28"/>
          <w:szCs w:val="28"/>
          <w:rtl/>
          <w:lang w:bidi="ar-JO"/>
        </w:rPr>
        <w:t xml:space="preserve"> منها، </w:t>
      </w:r>
      <w:r>
        <w:rPr>
          <w:rFonts w:ascii="Simplified Arabic" w:hAnsi="Simplified Arabic" w:cs="Simplified Arabic" w:hint="cs"/>
          <w:sz w:val="28"/>
          <w:szCs w:val="28"/>
          <w:rtl/>
          <w:lang w:bidi="ar-JO"/>
        </w:rPr>
        <w:t xml:space="preserve">تم </w:t>
      </w:r>
      <w:r>
        <w:rPr>
          <w:rFonts w:ascii="Simplified Arabic" w:hAnsi="Simplified Arabic" w:cs="Simplified Arabic"/>
          <w:sz w:val="28"/>
          <w:szCs w:val="28"/>
          <w:rtl/>
          <w:lang w:bidi="ar-JO"/>
        </w:rPr>
        <w:t xml:space="preserve">إجراء التحاليل الاحصائية </w:t>
      </w:r>
      <w:r>
        <w:rPr>
          <w:rFonts w:ascii="Simplified Arabic" w:hAnsi="Simplified Arabic" w:cs="Simplified Arabic" w:hint="cs"/>
          <w:sz w:val="28"/>
          <w:szCs w:val="28"/>
          <w:rtl/>
          <w:lang w:bidi="ar-JO"/>
        </w:rPr>
        <w:t xml:space="preserve">من خلال </w:t>
      </w:r>
      <w:r>
        <w:rPr>
          <w:rFonts w:ascii="Simplified Arabic" w:hAnsi="Simplified Arabic" w:cs="Simplified Arabic"/>
          <w:sz w:val="28"/>
          <w:szCs w:val="28"/>
          <w:lang w:bidi="ar-JO"/>
        </w:rPr>
        <w:t>SPSS</w:t>
      </w:r>
      <w:r>
        <w:rPr>
          <w:rFonts w:ascii="Simplified Arabic" w:hAnsi="Simplified Arabic" w:cs="Simplified Arabic" w:hint="cs"/>
          <w:sz w:val="28"/>
          <w:szCs w:val="28"/>
          <w:rtl/>
          <w:lang w:bidi="ar-JO"/>
        </w:rPr>
        <w:t>، وإجريت الدراسة في الفصل الدراسة الأول من العام الدراسية 2017-2018</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103CC5">
        <w:rPr>
          <w:rFonts w:ascii="Simplified Arabic" w:hAnsi="Simplified Arabic" w:cs="Simplified Arabic"/>
          <w:sz w:val="28"/>
          <w:szCs w:val="28"/>
          <w:rtl/>
          <w:lang w:bidi="ar-JO"/>
        </w:rPr>
        <w:t>توصلت الدراسة</w:t>
      </w:r>
      <w:r>
        <w:rPr>
          <w:rFonts w:ascii="Simplified Arabic" w:hAnsi="Simplified Arabic" w:cs="Simplified Arabic"/>
          <w:sz w:val="28"/>
          <w:szCs w:val="28"/>
          <w:rtl/>
          <w:lang w:bidi="ar-JO"/>
        </w:rPr>
        <w:t xml:space="preserve"> إلى </w:t>
      </w:r>
      <w:r w:rsidRPr="00103CC5">
        <w:rPr>
          <w:rFonts w:ascii="Simplified Arabic" w:hAnsi="Simplified Arabic" w:cs="Simplified Arabic"/>
          <w:sz w:val="28"/>
          <w:szCs w:val="28"/>
          <w:rtl/>
          <w:lang w:bidi="ar-JO"/>
        </w:rPr>
        <w:t>النتائج التالية</w:t>
      </w:r>
      <w:r>
        <w:rPr>
          <w:rFonts w:ascii="Simplified Arabic" w:hAnsi="Simplified Arabic" w:cs="Simplified Arabic"/>
          <w:sz w:val="28"/>
          <w:szCs w:val="28"/>
          <w:rtl/>
          <w:lang w:bidi="ar-JO"/>
        </w:rPr>
        <w:t xml:space="preserve">: </w:t>
      </w:r>
      <w:r w:rsidRPr="00103CC5">
        <w:rPr>
          <w:rFonts w:ascii="Simplified Arabic" w:hAnsi="Simplified Arabic" w:cs="Simplified Arabic"/>
          <w:sz w:val="28"/>
          <w:szCs w:val="28"/>
          <w:rtl/>
          <w:lang w:bidi="ar-EG"/>
        </w:rPr>
        <w:t>يوجد</w:t>
      </w:r>
      <w:r>
        <w:rPr>
          <w:rFonts w:ascii="Simplified Arabic" w:hAnsi="Simplified Arabic" w:cs="Simplified Arabic"/>
          <w:sz w:val="28"/>
          <w:szCs w:val="28"/>
          <w:rtl/>
          <w:lang w:bidi="ar-EG"/>
        </w:rPr>
        <w:t xml:space="preserve"> أثر </w:t>
      </w:r>
      <w:r w:rsidRPr="00103CC5">
        <w:rPr>
          <w:rFonts w:ascii="Simplified Arabic" w:hAnsi="Simplified Arabic" w:cs="Simplified Arabic"/>
          <w:sz w:val="28"/>
          <w:szCs w:val="28"/>
          <w:rtl/>
          <w:lang w:bidi="ar-EG"/>
        </w:rPr>
        <w:t xml:space="preserve">ذو دلالةٍ </w:t>
      </w:r>
      <w:r>
        <w:rPr>
          <w:rFonts w:ascii="Simplified Arabic" w:hAnsi="Simplified Arabic" w:cs="Simplified Arabic"/>
          <w:sz w:val="28"/>
          <w:szCs w:val="28"/>
          <w:rtl/>
          <w:lang w:bidi="ar-EG"/>
        </w:rPr>
        <w:t>احصائ</w:t>
      </w:r>
      <w:r w:rsidRPr="00103CC5">
        <w:rPr>
          <w:rFonts w:ascii="Simplified Arabic" w:hAnsi="Simplified Arabic" w:cs="Simplified Arabic"/>
          <w:sz w:val="28"/>
          <w:szCs w:val="28"/>
          <w:rtl/>
          <w:lang w:bidi="ar-EG"/>
        </w:rPr>
        <w:t>ية عند مستوى دلالة (0.05=</w:t>
      </w:r>
      <w:r w:rsidRPr="00103CC5">
        <w:rPr>
          <w:rFonts w:ascii="Simplified" w:hAnsi="Simplified" w:cs="Simplified Arabic"/>
          <w:sz w:val="28"/>
          <w:szCs w:val="28"/>
          <w:lang w:bidi="ar-EG"/>
        </w:rPr>
        <w:t>α</w:t>
      </w:r>
      <w:r w:rsidRPr="00103CC5">
        <w:rPr>
          <w:rFonts w:ascii="Simplified Arabic" w:hAnsi="Simplified Arabic" w:cs="Simplified Arabic"/>
          <w:sz w:val="28"/>
          <w:szCs w:val="28"/>
          <w:rtl/>
          <w:lang w:bidi="ar-EG"/>
        </w:rPr>
        <w:t xml:space="preserve">) لعوامل شراء اللوازم الطبية </w:t>
      </w:r>
      <w:r w:rsidRPr="00103CC5">
        <w:rPr>
          <w:rFonts w:ascii="Simplified Arabic" w:hAnsi="Simplified Arabic" w:cs="Simplified Arabic"/>
          <w:sz w:val="28"/>
          <w:szCs w:val="28"/>
          <w:rtl/>
        </w:rPr>
        <w:t>على القرار الشرائي في المستشفيات الخاصة في ال</w:t>
      </w:r>
      <w:r>
        <w:rPr>
          <w:rFonts w:ascii="Simplified Arabic" w:hAnsi="Simplified Arabic" w:cs="Simplified Arabic"/>
          <w:sz w:val="28"/>
          <w:szCs w:val="28"/>
          <w:rtl/>
        </w:rPr>
        <w:t xml:space="preserve">أردن، </w:t>
      </w:r>
      <w:r w:rsidRPr="00103CC5">
        <w:rPr>
          <w:rFonts w:ascii="Simplified Arabic" w:hAnsi="Simplified Arabic" w:cs="Simplified Arabic"/>
          <w:sz w:val="28"/>
          <w:szCs w:val="28"/>
          <w:rtl/>
        </w:rPr>
        <w:t>ونتج عنها الفرضيات الفرعية التالية</w:t>
      </w:r>
      <w:r>
        <w:rPr>
          <w:rFonts w:ascii="Simplified Arabic" w:hAnsi="Simplified Arabic" w:cs="Simplified Arabic"/>
          <w:sz w:val="28"/>
          <w:szCs w:val="28"/>
          <w:rtl/>
        </w:rPr>
        <w:t xml:space="preserve">: </w:t>
      </w:r>
      <w:r w:rsidRPr="00103CC5">
        <w:rPr>
          <w:rFonts w:ascii="Simplified Arabic" w:hAnsi="Simplified Arabic" w:cs="Simplified Arabic"/>
          <w:sz w:val="28"/>
          <w:szCs w:val="28"/>
          <w:rtl/>
          <w:lang w:bidi="ar-EG"/>
        </w:rPr>
        <w:t>يوجد</w:t>
      </w:r>
      <w:r>
        <w:rPr>
          <w:rFonts w:ascii="Simplified Arabic" w:hAnsi="Simplified Arabic" w:cs="Simplified Arabic"/>
          <w:sz w:val="28"/>
          <w:szCs w:val="28"/>
          <w:rtl/>
          <w:lang w:bidi="ar-EG"/>
        </w:rPr>
        <w:t xml:space="preserve"> أثر </w:t>
      </w:r>
      <w:r w:rsidRPr="00103CC5">
        <w:rPr>
          <w:rFonts w:ascii="Simplified Arabic" w:hAnsi="Simplified Arabic" w:cs="Simplified Arabic"/>
          <w:sz w:val="28"/>
          <w:szCs w:val="28"/>
          <w:rtl/>
          <w:lang w:bidi="ar-EG"/>
        </w:rPr>
        <w:t xml:space="preserve">ذو دلالة </w:t>
      </w:r>
      <w:r>
        <w:rPr>
          <w:rFonts w:ascii="Simplified Arabic" w:hAnsi="Simplified Arabic" w:cs="Simplified Arabic"/>
          <w:sz w:val="28"/>
          <w:szCs w:val="28"/>
          <w:rtl/>
          <w:lang w:bidi="ar-EG"/>
        </w:rPr>
        <w:t>احصائية عند مستوى دلالة (</w:t>
      </w:r>
      <w:r w:rsidRPr="00103CC5">
        <w:rPr>
          <w:rFonts w:ascii="Simplified Arabic" w:hAnsi="Simplified Arabic" w:cs="Simplified Arabic"/>
          <w:sz w:val="28"/>
          <w:szCs w:val="28"/>
          <w:rtl/>
          <w:lang w:bidi="ar-EG"/>
        </w:rPr>
        <w:t>0.05=</w:t>
      </w:r>
      <w:r w:rsidRPr="00103CC5">
        <w:rPr>
          <w:rFonts w:ascii="Simplified" w:hAnsi="Simplified" w:cs="Simplified Arabic"/>
          <w:sz w:val="28"/>
          <w:szCs w:val="28"/>
          <w:lang w:bidi="ar-EG"/>
        </w:rPr>
        <w:t>α</w:t>
      </w:r>
      <w:r>
        <w:rPr>
          <w:rFonts w:ascii="Simplified Arabic" w:hAnsi="Simplified Arabic" w:cs="Simplified Arabic"/>
          <w:sz w:val="28"/>
          <w:szCs w:val="28"/>
          <w:rtl/>
          <w:lang w:bidi="ar-EG"/>
        </w:rPr>
        <w:t>)</w:t>
      </w:r>
      <w:r w:rsidRPr="00103CC5">
        <w:rPr>
          <w:rFonts w:ascii="Simplified Arabic" w:hAnsi="Simplified Arabic" w:cs="Simplified Arabic"/>
          <w:sz w:val="28"/>
          <w:szCs w:val="28"/>
          <w:rtl/>
          <w:lang w:bidi="ar-EG"/>
        </w:rPr>
        <w:t xml:space="preserve"> </w:t>
      </w:r>
      <w:r w:rsidRPr="00103CC5">
        <w:rPr>
          <w:rFonts w:ascii="Simplified Arabic" w:hAnsi="Simplified Arabic" w:cs="Simplified Arabic"/>
          <w:sz w:val="28"/>
          <w:szCs w:val="28"/>
          <w:rtl/>
        </w:rPr>
        <w:t>لعوامل شراء اللوازم الطبية ب</w:t>
      </w:r>
      <w:r>
        <w:rPr>
          <w:rFonts w:ascii="Simplified Arabic" w:hAnsi="Simplified Arabic" w:cs="Simplified Arabic"/>
          <w:sz w:val="28"/>
          <w:szCs w:val="28"/>
          <w:rtl/>
        </w:rPr>
        <w:t>أبعاد</w:t>
      </w:r>
      <w:r w:rsidRPr="00103CC5">
        <w:rPr>
          <w:rFonts w:ascii="Simplified Arabic" w:hAnsi="Simplified Arabic" w:cs="Simplified Arabic"/>
          <w:sz w:val="28"/>
          <w:szCs w:val="28"/>
          <w:rtl/>
        </w:rPr>
        <w:t xml:space="preserve">هاعلى </w:t>
      </w:r>
      <w:r>
        <w:rPr>
          <w:rFonts w:ascii="Simplified Arabic" w:hAnsi="Simplified Arabic" w:cs="Simplified Arabic"/>
          <w:sz w:val="28"/>
          <w:szCs w:val="28"/>
          <w:rtl/>
        </w:rPr>
        <w:t>اختيار</w:t>
      </w:r>
      <w:r w:rsidRPr="00103CC5">
        <w:rPr>
          <w:rFonts w:ascii="Simplified Arabic" w:hAnsi="Simplified Arabic" w:cs="Simplified Arabic"/>
          <w:sz w:val="28"/>
          <w:szCs w:val="28"/>
          <w:rtl/>
        </w:rPr>
        <w:t xml:space="preserve"> نوع المنتج</w:t>
      </w:r>
      <w:r>
        <w:rPr>
          <w:rFonts w:ascii="Simplified Arabic" w:hAnsi="Simplified Arabic" w:cs="Simplified Arabic"/>
          <w:sz w:val="28"/>
          <w:szCs w:val="28"/>
          <w:rtl/>
        </w:rPr>
        <w:t xml:space="preserve"> </w:t>
      </w:r>
      <w:r w:rsidRPr="00103CC5">
        <w:rPr>
          <w:rFonts w:ascii="Simplified Arabic" w:hAnsi="Simplified Arabic" w:cs="Simplified Arabic"/>
          <w:sz w:val="28"/>
          <w:szCs w:val="28"/>
          <w:rtl/>
        </w:rPr>
        <w:t>للوازم الطلبية في المستشفيات الخاصة في ال</w:t>
      </w:r>
      <w:r>
        <w:rPr>
          <w:rFonts w:ascii="Simplified Arabic" w:hAnsi="Simplified Arabic" w:cs="Simplified Arabic"/>
          <w:sz w:val="28"/>
          <w:szCs w:val="28"/>
          <w:rtl/>
        </w:rPr>
        <w:t>أردن</w:t>
      </w:r>
      <w:r>
        <w:rPr>
          <w:rFonts w:ascii="Simplified Arabic" w:hAnsi="Simplified Arabic" w:cs="Simplified Arabic" w:hint="cs"/>
          <w:sz w:val="28"/>
          <w:szCs w:val="28"/>
          <w:rtl/>
          <w:lang w:bidi="ar-JO"/>
        </w:rPr>
        <w:t>.</w:t>
      </w:r>
      <w:r w:rsidRPr="00103CC5">
        <w:rPr>
          <w:rFonts w:ascii="Simplified Arabic" w:hAnsi="Simplified Arabic" w:cs="Simplified Arabic"/>
          <w:sz w:val="28"/>
          <w:szCs w:val="28"/>
          <w:rtl/>
          <w:lang w:bidi="ar-EG"/>
        </w:rPr>
        <w:t xml:space="preserve"> يوجد</w:t>
      </w:r>
      <w:r>
        <w:rPr>
          <w:rFonts w:ascii="Simplified Arabic" w:hAnsi="Simplified Arabic" w:cs="Simplified Arabic"/>
          <w:sz w:val="28"/>
          <w:szCs w:val="28"/>
          <w:rtl/>
          <w:lang w:bidi="ar-EG"/>
        </w:rPr>
        <w:t xml:space="preserve"> أثر ذ</w:t>
      </w:r>
      <w:r>
        <w:rPr>
          <w:rFonts w:ascii="Simplified Arabic" w:hAnsi="Simplified Arabic" w:cs="Simplified Arabic" w:hint="cs"/>
          <w:sz w:val="28"/>
          <w:szCs w:val="28"/>
          <w:rtl/>
          <w:lang w:bidi="ar-EG"/>
        </w:rPr>
        <w:t>و</w:t>
      </w:r>
      <w:r w:rsidRPr="00103CC5">
        <w:rPr>
          <w:rFonts w:ascii="Simplified Arabic" w:hAnsi="Simplified Arabic" w:cs="Simplified Arabic"/>
          <w:sz w:val="28"/>
          <w:szCs w:val="28"/>
          <w:rtl/>
          <w:lang w:bidi="ar-EG"/>
        </w:rPr>
        <w:t xml:space="preserve"> دلالة </w:t>
      </w:r>
      <w:r>
        <w:rPr>
          <w:rFonts w:ascii="Simplified Arabic" w:hAnsi="Simplified Arabic" w:cs="Simplified Arabic"/>
          <w:sz w:val="28"/>
          <w:szCs w:val="28"/>
          <w:rtl/>
          <w:lang w:bidi="ar-EG"/>
        </w:rPr>
        <w:t>احصائ</w:t>
      </w:r>
      <w:r w:rsidRPr="00103CC5">
        <w:rPr>
          <w:rFonts w:ascii="Simplified Arabic" w:hAnsi="Simplified Arabic" w:cs="Simplified Arabic"/>
          <w:sz w:val="28"/>
          <w:szCs w:val="28"/>
          <w:rtl/>
          <w:lang w:bidi="ar-EG"/>
        </w:rPr>
        <w:t xml:space="preserve">ية عند مستوى دلالة </w:t>
      </w:r>
      <w:r w:rsidRPr="00103CC5">
        <w:rPr>
          <w:rFonts w:ascii="Simplified Arabic" w:hAnsi="Simplified Arabic" w:cs="Simplified Arabic" w:hint="cs"/>
          <w:sz w:val="28"/>
          <w:szCs w:val="28"/>
          <w:rtl/>
          <w:lang w:bidi="ar-EG"/>
        </w:rPr>
        <w:t>(0</w:t>
      </w:r>
      <w:r w:rsidRPr="00103CC5">
        <w:rPr>
          <w:rFonts w:ascii="Simplified Arabic" w:hAnsi="Simplified Arabic" w:cs="Simplified Arabic"/>
          <w:sz w:val="28"/>
          <w:szCs w:val="28"/>
          <w:rtl/>
          <w:lang w:bidi="ar-EG"/>
        </w:rPr>
        <w:t>.05=</w:t>
      </w:r>
      <w:r w:rsidRPr="00103CC5">
        <w:rPr>
          <w:rFonts w:ascii="Simplified" w:hAnsi="Simplified" w:cs="Simplified Arabic"/>
          <w:sz w:val="28"/>
          <w:szCs w:val="28"/>
          <w:lang w:bidi="ar-EG"/>
        </w:rPr>
        <w:t>α</w:t>
      </w:r>
      <w:r w:rsidRPr="00103CC5">
        <w:rPr>
          <w:rFonts w:ascii="Simplified Arabic" w:hAnsi="Simplified Arabic" w:cs="Simplified Arabic" w:hint="cs"/>
          <w:sz w:val="28"/>
          <w:szCs w:val="28"/>
          <w:rtl/>
          <w:lang w:bidi="ar-EG"/>
        </w:rPr>
        <w:t>)</w:t>
      </w:r>
      <w:r w:rsidRPr="00103CC5">
        <w:rPr>
          <w:rFonts w:ascii="Simplified Arabic" w:hAnsi="Simplified Arabic" w:cs="Simplified Arabic"/>
          <w:b/>
          <w:sz w:val="28"/>
          <w:szCs w:val="28"/>
          <w:rtl/>
          <w:lang w:bidi="ar-EG"/>
        </w:rPr>
        <w:t xml:space="preserve"> </w:t>
      </w:r>
      <w:r w:rsidRPr="00103CC5">
        <w:rPr>
          <w:rFonts w:ascii="Simplified Arabic" w:hAnsi="Simplified Arabic" w:cs="Simplified Arabic"/>
          <w:sz w:val="28"/>
          <w:szCs w:val="28"/>
          <w:rtl/>
        </w:rPr>
        <w:t xml:space="preserve">لعوامل شراء اللوازم الطبية على </w:t>
      </w:r>
      <w:r>
        <w:rPr>
          <w:rFonts w:ascii="Simplified Arabic" w:hAnsi="Simplified Arabic" w:cs="Simplified Arabic"/>
          <w:sz w:val="28"/>
          <w:szCs w:val="28"/>
          <w:rtl/>
        </w:rPr>
        <w:t>اختيار</w:t>
      </w:r>
      <w:r w:rsidRPr="00103CC5">
        <w:rPr>
          <w:rFonts w:ascii="Simplified Arabic" w:hAnsi="Simplified Arabic" w:cs="Simplified Arabic"/>
          <w:sz w:val="28"/>
          <w:szCs w:val="28"/>
          <w:rtl/>
        </w:rPr>
        <w:t xml:space="preserve"> المورد للوازم الطبية في المستشفيات الخاصة في ال</w:t>
      </w:r>
      <w:r>
        <w:rPr>
          <w:rFonts w:ascii="Simplified Arabic" w:hAnsi="Simplified Arabic" w:cs="Simplified Arabic"/>
          <w:sz w:val="28"/>
          <w:szCs w:val="28"/>
          <w:rtl/>
        </w:rPr>
        <w:t>أردن</w:t>
      </w:r>
      <w:r w:rsidRPr="00103CC5">
        <w:rPr>
          <w:rFonts w:ascii="Simplified Arabic" w:hAnsi="Simplified Arabic" w:cs="Simplified Arabic"/>
          <w:b/>
          <w:sz w:val="28"/>
          <w:szCs w:val="28"/>
          <w:rtl/>
          <w:lang w:bidi="ar-EG"/>
        </w:rPr>
        <w:t xml:space="preserve">. </w:t>
      </w:r>
      <w:r w:rsidRPr="00103CC5">
        <w:rPr>
          <w:rFonts w:ascii="Simplified Arabic" w:hAnsi="Simplified Arabic" w:cs="Simplified Arabic"/>
          <w:sz w:val="28"/>
          <w:szCs w:val="28"/>
          <w:rtl/>
          <w:lang w:bidi="ar-EG"/>
        </w:rPr>
        <w:t>يوجد</w:t>
      </w:r>
      <w:r>
        <w:rPr>
          <w:rFonts w:ascii="Simplified Arabic" w:hAnsi="Simplified Arabic" w:cs="Simplified Arabic"/>
          <w:sz w:val="28"/>
          <w:szCs w:val="28"/>
          <w:rtl/>
          <w:lang w:bidi="ar-EG"/>
        </w:rPr>
        <w:t xml:space="preserve"> أثر </w:t>
      </w:r>
      <w:r w:rsidRPr="00103CC5">
        <w:rPr>
          <w:rFonts w:ascii="Simplified Arabic" w:hAnsi="Simplified Arabic" w:cs="Simplified Arabic"/>
          <w:sz w:val="28"/>
          <w:szCs w:val="28"/>
          <w:rtl/>
          <w:lang w:bidi="ar-EG"/>
        </w:rPr>
        <w:t xml:space="preserve">ذو دلالة </w:t>
      </w:r>
      <w:r>
        <w:rPr>
          <w:rFonts w:ascii="Simplified Arabic" w:hAnsi="Simplified Arabic" w:cs="Simplified Arabic"/>
          <w:sz w:val="28"/>
          <w:szCs w:val="28"/>
          <w:rtl/>
          <w:lang w:bidi="ar-EG"/>
        </w:rPr>
        <w:t>احصائ</w:t>
      </w:r>
      <w:r w:rsidRPr="00103CC5">
        <w:rPr>
          <w:rFonts w:ascii="Simplified Arabic" w:hAnsi="Simplified Arabic" w:cs="Simplified Arabic"/>
          <w:sz w:val="28"/>
          <w:szCs w:val="28"/>
          <w:rtl/>
          <w:lang w:bidi="ar-EG"/>
        </w:rPr>
        <w:t xml:space="preserve">ية عند مستوى دلالة </w:t>
      </w:r>
      <w:r>
        <w:rPr>
          <w:rFonts w:ascii="Simplified Arabic" w:hAnsi="Simplified Arabic" w:cs="Simplified Arabic"/>
          <w:sz w:val="28"/>
          <w:szCs w:val="28"/>
          <w:rtl/>
          <w:lang w:bidi="ar-EG"/>
        </w:rPr>
        <w:t>(</w:t>
      </w:r>
      <w:r w:rsidRPr="00103CC5">
        <w:rPr>
          <w:rFonts w:ascii="Simplified Arabic" w:hAnsi="Simplified Arabic" w:cs="Simplified Arabic"/>
          <w:sz w:val="28"/>
          <w:szCs w:val="28"/>
          <w:rtl/>
          <w:lang w:bidi="ar-EG"/>
        </w:rPr>
        <w:t>0.05=</w:t>
      </w:r>
      <w:r w:rsidRPr="00103CC5">
        <w:rPr>
          <w:rFonts w:ascii="Simplified" w:hAnsi="Simplified" w:cs="Simplified Arabic"/>
          <w:sz w:val="28"/>
          <w:szCs w:val="28"/>
          <w:lang w:bidi="ar-EG"/>
        </w:rPr>
        <w:t>α</w:t>
      </w:r>
      <w:r>
        <w:rPr>
          <w:rFonts w:ascii="Simplified Arabic" w:hAnsi="Simplified Arabic" w:cs="Simplified Arabic"/>
          <w:sz w:val="28"/>
          <w:szCs w:val="28"/>
          <w:rtl/>
          <w:lang w:bidi="ar-EG"/>
        </w:rPr>
        <w:t>)</w:t>
      </w:r>
      <w:r w:rsidRPr="00103CC5">
        <w:rPr>
          <w:rFonts w:ascii="Simplified Arabic" w:hAnsi="Simplified Arabic" w:cs="Simplified Arabic"/>
          <w:sz w:val="28"/>
          <w:szCs w:val="28"/>
          <w:rtl/>
          <w:lang w:bidi="ar-EG"/>
        </w:rPr>
        <w:t xml:space="preserve"> </w:t>
      </w:r>
      <w:r w:rsidRPr="00103CC5">
        <w:rPr>
          <w:rFonts w:ascii="Simplified Arabic" w:hAnsi="Simplified Arabic" w:cs="Simplified Arabic"/>
          <w:sz w:val="28"/>
          <w:szCs w:val="28"/>
          <w:rtl/>
        </w:rPr>
        <w:t>لعوامل شراء</w:t>
      </w:r>
      <w:r>
        <w:rPr>
          <w:rFonts w:ascii="Simplified Arabic" w:hAnsi="Simplified Arabic" w:cs="Simplified Arabic"/>
          <w:sz w:val="28"/>
          <w:szCs w:val="28"/>
          <w:rtl/>
        </w:rPr>
        <w:t xml:space="preserve"> </w:t>
      </w:r>
      <w:r w:rsidRPr="00103CC5">
        <w:rPr>
          <w:rFonts w:ascii="Simplified Arabic" w:hAnsi="Simplified Arabic" w:cs="Simplified Arabic"/>
          <w:sz w:val="28"/>
          <w:szCs w:val="28"/>
          <w:rtl/>
        </w:rPr>
        <w:t xml:space="preserve">اللوازم الطبية على كمية شراء اللوازم الطبية في المستشفيات الخاصة في </w:t>
      </w:r>
      <w:r w:rsidRPr="00103CC5">
        <w:rPr>
          <w:rFonts w:ascii="Simplified Arabic" w:hAnsi="Simplified Arabic" w:cs="Simplified Arabic"/>
          <w:sz w:val="28"/>
          <w:szCs w:val="28"/>
          <w:rtl/>
        </w:rPr>
        <w:lastRenderedPageBreak/>
        <w:t>ال</w:t>
      </w:r>
      <w:r>
        <w:rPr>
          <w:rFonts w:ascii="Simplified Arabic" w:hAnsi="Simplified Arabic" w:cs="Simplified Arabic"/>
          <w:sz w:val="28"/>
          <w:szCs w:val="28"/>
          <w:rtl/>
        </w:rPr>
        <w:t>أردن</w:t>
      </w:r>
      <w:r>
        <w:rPr>
          <w:rFonts w:ascii="Simplified Arabic" w:hAnsi="Simplified Arabic" w:cs="Simplified Arabic" w:hint="cs"/>
          <w:sz w:val="28"/>
          <w:szCs w:val="28"/>
          <w:rtl/>
          <w:lang w:bidi="ar-EG"/>
        </w:rPr>
        <w:t xml:space="preserve">. </w:t>
      </w:r>
      <w:r w:rsidRPr="00103CC5">
        <w:rPr>
          <w:rFonts w:ascii="Simplified Arabic" w:hAnsi="Simplified Arabic" w:cs="Simplified Arabic"/>
          <w:sz w:val="28"/>
          <w:szCs w:val="28"/>
          <w:rtl/>
          <w:lang w:bidi="ar-EG"/>
        </w:rPr>
        <w:t>لا يوجد</w:t>
      </w:r>
      <w:r>
        <w:rPr>
          <w:rFonts w:ascii="Simplified Arabic" w:hAnsi="Simplified Arabic" w:cs="Simplified Arabic"/>
          <w:sz w:val="28"/>
          <w:szCs w:val="28"/>
          <w:rtl/>
          <w:lang w:bidi="ar-EG"/>
        </w:rPr>
        <w:t xml:space="preserve"> أثر </w:t>
      </w:r>
      <w:r w:rsidRPr="00103CC5">
        <w:rPr>
          <w:rFonts w:ascii="Simplified Arabic" w:hAnsi="Simplified Arabic" w:cs="Simplified Arabic"/>
          <w:sz w:val="28"/>
          <w:szCs w:val="28"/>
          <w:rtl/>
          <w:lang w:bidi="ar-EG"/>
        </w:rPr>
        <w:t xml:space="preserve">ذو دلالة </w:t>
      </w:r>
      <w:r>
        <w:rPr>
          <w:rFonts w:ascii="Simplified Arabic" w:hAnsi="Simplified Arabic" w:cs="Simplified Arabic"/>
          <w:sz w:val="28"/>
          <w:szCs w:val="28"/>
          <w:rtl/>
          <w:lang w:bidi="ar-EG"/>
        </w:rPr>
        <w:t>احصائ</w:t>
      </w:r>
      <w:r w:rsidRPr="00103CC5">
        <w:rPr>
          <w:rFonts w:ascii="Simplified Arabic" w:hAnsi="Simplified Arabic" w:cs="Simplified Arabic"/>
          <w:sz w:val="28"/>
          <w:szCs w:val="28"/>
          <w:rtl/>
          <w:lang w:bidi="ar-EG"/>
        </w:rPr>
        <w:t>ية عند مستوى دلالة (0.05=</w:t>
      </w:r>
      <w:r w:rsidRPr="00103CC5">
        <w:rPr>
          <w:rFonts w:ascii="Simplified" w:hAnsi="Simplified" w:cs="Simplified Arabic"/>
          <w:sz w:val="28"/>
          <w:szCs w:val="28"/>
          <w:lang w:bidi="ar-EG"/>
        </w:rPr>
        <w:t>α</w:t>
      </w:r>
      <w:r w:rsidRPr="00103CC5">
        <w:rPr>
          <w:rFonts w:ascii="Simplified Arabic" w:hAnsi="Simplified Arabic" w:cs="Simplified Arabic"/>
          <w:sz w:val="28"/>
          <w:szCs w:val="28"/>
          <w:rtl/>
          <w:lang w:bidi="ar-EG"/>
        </w:rPr>
        <w:t xml:space="preserve">) </w:t>
      </w:r>
      <w:r w:rsidRPr="00103CC5">
        <w:rPr>
          <w:rFonts w:ascii="Simplified Arabic" w:hAnsi="Simplified Arabic" w:cs="Simplified Arabic"/>
          <w:sz w:val="28"/>
          <w:szCs w:val="28"/>
          <w:rtl/>
        </w:rPr>
        <w:t>لعوامل شراء اللوازم الطبية على وقت شراء اللوازم الطبية في المستشفيات الخاصة في ال</w:t>
      </w:r>
      <w:r>
        <w:rPr>
          <w:rFonts w:ascii="Simplified Arabic" w:hAnsi="Simplified Arabic" w:cs="Simplified Arabic"/>
          <w:sz w:val="28"/>
          <w:szCs w:val="28"/>
          <w:rtl/>
        </w:rPr>
        <w:t>أردن.</w:t>
      </w:r>
      <w:r>
        <w:rPr>
          <w:rFonts w:ascii="Simplified Arabic" w:hAnsi="Simplified Arabic" w:cs="Simplified Arabic" w:hint="cs"/>
          <w:sz w:val="28"/>
          <w:szCs w:val="28"/>
          <w:rtl/>
        </w:rPr>
        <w:t xml:space="preserve"> </w:t>
      </w:r>
      <w:r w:rsidRPr="00103CC5">
        <w:rPr>
          <w:rFonts w:ascii="Simplified Arabic" w:hAnsi="Simplified Arabic" w:cs="Simplified Arabic"/>
          <w:sz w:val="28"/>
          <w:szCs w:val="28"/>
          <w:rtl/>
          <w:lang w:bidi="ar-JO"/>
        </w:rPr>
        <w:t>وأوصت الدراسة ينبغي على المستشفيات الخاصة في ال</w:t>
      </w:r>
      <w:r>
        <w:rPr>
          <w:rFonts w:ascii="Simplified Arabic" w:hAnsi="Simplified Arabic" w:cs="Simplified Arabic"/>
          <w:sz w:val="28"/>
          <w:szCs w:val="28"/>
          <w:rtl/>
          <w:lang w:bidi="ar-JO"/>
        </w:rPr>
        <w:t>أردن</w:t>
      </w:r>
      <w:r w:rsidRPr="00103CC5">
        <w:rPr>
          <w:rFonts w:ascii="Simplified Arabic" w:hAnsi="Simplified Arabic" w:cs="Simplified Arabic"/>
          <w:sz w:val="28"/>
          <w:szCs w:val="28"/>
          <w:rtl/>
          <w:lang w:bidi="ar-JO"/>
        </w:rPr>
        <w:t xml:space="preserve"> إيلاء </w:t>
      </w:r>
      <w:r>
        <w:rPr>
          <w:rFonts w:ascii="Simplified Arabic" w:hAnsi="Simplified Arabic" w:cs="Simplified Arabic"/>
          <w:sz w:val="28"/>
          <w:szCs w:val="28"/>
          <w:rtl/>
          <w:lang w:bidi="ar-JO"/>
        </w:rPr>
        <w:t>اهتمام</w:t>
      </w:r>
      <w:r w:rsidRPr="00103CC5">
        <w:rPr>
          <w:rFonts w:ascii="Simplified Arabic" w:hAnsi="Simplified Arabic" w:cs="Simplified Arabic"/>
          <w:sz w:val="28"/>
          <w:szCs w:val="28"/>
          <w:rtl/>
          <w:lang w:bidi="ar-JO"/>
        </w:rPr>
        <w:t xml:space="preserve"> أكبر للقيا</w:t>
      </w:r>
      <w:r>
        <w:rPr>
          <w:rFonts w:ascii="Simplified Arabic" w:hAnsi="Simplified Arabic" w:cs="Simplified Arabic"/>
          <w:sz w:val="28"/>
          <w:szCs w:val="28"/>
          <w:rtl/>
          <w:lang w:bidi="ar-JO"/>
        </w:rPr>
        <w:t xml:space="preserve">م بالشراء حسب الطريقة العلمية، </w:t>
      </w:r>
      <w:r w:rsidRPr="00103CC5">
        <w:rPr>
          <w:rFonts w:ascii="Simplified Arabic" w:hAnsi="Simplified Arabic" w:cs="Simplified Arabic"/>
          <w:sz w:val="28"/>
          <w:szCs w:val="28"/>
          <w:rtl/>
          <w:lang w:bidi="ar-JO"/>
        </w:rPr>
        <w:t xml:space="preserve">ينبغي على </w:t>
      </w:r>
      <w:r>
        <w:rPr>
          <w:rFonts w:ascii="Simplified Arabic" w:hAnsi="Simplified Arabic" w:cs="Simplified Arabic"/>
          <w:sz w:val="28"/>
          <w:szCs w:val="28"/>
          <w:rtl/>
          <w:lang w:bidi="ar-JO"/>
        </w:rPr>
        <w:t>إدارة</w:t>
      </w:r>
      <w:r w:rsidRPr="00103CC5">
        <w:rPr>
          <w:rFonts w:ascii="Simplified Arabic" w:hAnsi="Simplified Arabic" w:cs="Simplified Arabic"/>
          <w:sz w:val="28"/>
          <w:szCs w:val="28"/>
          <w:rtl/>
          <w:lang w:bidi="ar-JO"/>
        </w:rPr>
        <w:t xml:space="preserve"> المستشفيات الخاصة في ال</w:t>
      </w:r>
      <w:r>
        <w:rPr>
          <w:rFonts w:ascii="Simplified Arabic" w:hAnsi="Simplified Arabic" w:cs="Simplified Arabic"/>
          <w:sz w:val="28"/>
          <w:szCs w:val="28"/>
          <w:rtl/>
          <w:lang w:bidi="ar-JO"/>
        </w:rPr>
        <w:t>أردن</w:t>
      </w:r>
      <w:r w:rsidRPr="00103CC5">
        <w:rPr>
          <w:rFonts w:ascii="Simplified Arabic" w:hAnsi="Simplified Arabic" w:cs="Simplified Arabic"/>
          <w:sz w:val="28"/>
          <w:szCs w:val="28"/>
          <w:rtl/>
          <w:lang w:bidi="ar-JO"/>
        </w:rPr>
        <w:t xml:space="preserve"> إيجاد أقسام متخصصة للقيام</w:t>
      </w:r>
      <w:r>
        <w:rPr>
          <w:rFonts w:ascii="Simplified Arabic" w:hAnsi="Simplified Arabic" w:cs="Simplified Arabic"/>
          <w:sz w:val="28"/>
          <w:szCs w:val="28"/>
          <w:rtl/>
          <w:lang w:bidi="ar-JO"/>
        </w:rPr>
        <w:t xml:space="preserve"> بدراسة الطريقة الأفضل للشراء، </w:t>
      </w:r>
      <w:r w:rsidRPr="00103CC5">
        <w:rPr>
          <w:rFonts w:ascii="Simplified Arabic" w:hAnsi="Simplified Arabic" w:cs="Simplified Arabic"/>
          <w:sz w:val="28"/>
          <w:szCs w:val="28"/>
          <w:rtl/>
        </w:rPr>
        <w:t>وقد أوصى الباحث بإجراء المزيد من الدراسات التي تتعلق بالعوامل المؤثرة في القرارات الشرائية في المستشفيات في ال</w:t>
      </w:r>
      <w:r>
        <w:rPr>
          <w:rFonts w:ascii="Simplified Arabic" w:hAnsi="Simplified Arabic" w:cs="Simplified Arabic"/>
          <w:sz w:val="28"/>
          <w:szCs w:val="28"/>
          <w:rtl/>
        </w:rPr>
        <w:t>أردن.</w:t>
      </w:r>
      <w:r w:rsidRPr="00103CC5">
        <w:rPr>
          <w:rFonts w:ascii="Simplified Arabic" w:hAnsi="Simplified Arabic" w:cs="Simplified Arabic"/>
          <w:sz w:val="28"/>
          <w:szCs w:val="28"/>
          <w:rtl/>
        </w:rPr>
        <w:t xml:space="preserve"> </w:t>
      </w:r>
    </w:p>
    <w:p w:rsidR="00D52DC0" w:rsidRDefault="00D52DC0" w:rsidP="00D52DC0">
      <w:pPr>
        <w:spacing w:line="360" w:lineRule="auto"/>
        <w:jc w:val="lowKashida"/>
        <w:rPr>
          <w:rFonts w:ascii="Simplified Arabic" w:hAnsi="Simplified Arabic" w:cs="Simplified Arabic"/>
          <w:b/>
          <w:bCs/>
          <w:sz w:val="32"/>
          <w:szCs w:val="32"/>
          <w:rtl/>
          <w:lang w:bidi="ar-JO"/>
        </w:rPr>
      </w:pPr>
    </w:p>
    <w:p w:rsidR="00D52DC0" w:rsidRDefault="00D52DC0" w:rsidP="00D52DC0">
      <w:pPr>
        <w:bidi w:val="0"/>
        <w:spacing w:line="360" w:lineRule="auto"/>
        <w:jc w:val="lowKashida"/>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br w:type="page"/>
      </w:r>
    </w:p>
    <w:p w:rsidR="00D52DC0" w:rsidRPr="00BF7B11"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r w:rsidRPr="00BF7B11">
        <w:rPr>
          <w:rFonts w:ascii="Times New Roman" w:hAnsi="Times New Roman" w:cs="Simplified Arabic"/>
          <w:b/>
          <w:bCs/>
          <w:color w:val="212121"/>
          <w:sz w:val="32"/>
          <w:szCs w:val="32"/>
        </w:rPr>
        <w:lastRenderedPageBreak/>
        <w:t xml:space="preserve">The Affecting Factors </w:t>
      </w:r>
      <w:r>
        <w:rPr>
          <w:rFonts w:ascii="Times New Roman" w:hAnsi="Times New Roman" w:cs="Simplified Arabic"/>
          <w:b/>
          <w:bCs/>
          <w:color w:val="212121"/>
          <w:sz w:val="32"/>
          <w:szCs w:val="32"/>
        </w:rPr>
        <w:t>on</w:t>
      </w:r>
      <w:r w:rsidRPr="00BF7B11">
        <w:rPr>
          <w:rFonts w:ascii="Times New Roman" w:hAnsi="Times New Roman" w:cs="Simplified Arabic"/>
          <w:b/>
          <w:bCs/>
          <w:color w:val="212121"/>
          <w:sz w:val="32"/>
          <w:szCs w:val="32"/>
        </w:rPr>
        <w:t xml:space="preserve"> the Decisions of Purchasing Medical Supplies </w:t>
      </w:r>
      <w:r>
        <w:rPr>
          <w:rFonts w:ascii="Times New Roman" w:hAnsi="Times New Roman" w:cs="Simplified Arabic"/>
          <w:b/>
          <w:bCs/>
          <w:color w:val="212121"/>
          <w:sz w:val="32"/>
          <w:szCs w:val="32"/>
        </w:rPr>
        <w:t>at</w:t>
      </w:r>
      <w:r w:rsidRPr="00BF7B11">
        <w:rPr>
          <w:rFonts w:ascii="Times New Roman" w:hAnsi="Times New Roman" w:cs="Simplified Arabic"/>
          <w:b/>
          <w:bCs/>
          <w:color w:val="212121"/>
          <w:sz w:val="32"/>
          <w:szCs w:val="32"/>
        </w:rPr>
        <w:t xml:space="preserve"> the Private Hospitals in Jordan</w:t>
      </w:r>
    </w:p>
    <w:p w:rsidR="00D52DC0"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r>
        <w:rPr>
          <w:rFonts w:ascii="Times New Roman" w:hAnsi="Times New Roman" w:cs="Simplified Arabic"/>
          <w:b/>
          <w:bCs/>
          <w:color w:val="212121"/>
          <w:sz w:val="32"/>
          <w:szCs w:val="32"/>
        </w:rPr>
        <w:t>Prepared by:</w:t>
      </w:r>
    </w:p>
    <w:p w:rsidR="00D52DC0"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r>
        <w:rPr>
          <w:rFonts w:ascii="Times New Roman" w:hAnsi="Times New Roman" w:cs="Simplified Arabic"/>
          <w:b/>
          <w:bCs/>
          <w:color w:val="212121"/>
          <w:sz w:val="32"/>
          <w:szCs w:val="32"/>
        </w:rPr>
        <w:t xml:space="preserve">Abdalmalek alnadi </w:t>
      </w:r>
    </w:p>
    <w:p w:rsidR="00D52DC0"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r>
        <w:rPr>
          <w:rFonts w:ascii="Times New Roman" w:hAnsi="Times New Roman" w:cs="Simplified Arabic"/>
          <w:b/>
          <w:bCs/>
          <w:color w:val="212121"/>
          <w:sz w:val="32"/>
          <w:szCs w:val="32"/>
        </w:rPr>
        <w:t>Supervised by:</w:t>
      </w:r>
    </w:p>
    <w:p w:rsidR="00D52DC0" w:rsidRPr="00BF7B11"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r w:rsidRPr="00BF7B11">
        <w:rPr>
          <w:rFonts w:ascii="Times New Roman" w:hAnsi="Times New Roman" w:cs="Simplified Arabic"/>
          <w:b/>
          <w:bCs/>
          <w:color w:val="212121"/>
          <w:sz w:val="32"/>
          <w:szCs w:val="32"/>
        </w:rPr>
        <w:t>Prof. Fouad Alshaikh Salem</w:t>
      </w:r>
    </w:p>
    <w:p w:rsidR="00D52DC0" w:rsidRPr="00BF7B11" w:rsidRDefault="00D52DC0" w:rsidP="00D52DC0">
      <w:pPr>
        <w:pStyle w:val="HTMLPreformatted"/>
        <w:shd w:val="clear" w:color="auto" w:fill="FFFFFF"/>
        <w:spacing w:line="360" w:lineRule="auto"/>
        <w:jc w:val="center"/>
        <w:rPr>
          <w:rFonts w:ascii="Times New Roman" w:hAnsi="Times New Roman" w:cs="Simplified Arabic"/>
          <w:b/>
          <w:bCs/>
          <w:color w:val="212121"/>
          <w:sz w:val="32"/>
          <w:szCs w:val="32"/>
        </w:rPr>
      </w:pPr>
    </w:p>
    <w:p w:rsidR="00D52DC0" w:rsidRPr="00BF7B11" w:rsidRDefault="00D52DC0" w:rsidP="00D52DC0">
      <w:pPr>
        <w:bidi w:val="0"/>
        <w:spacing w:after="0" w:line="360" w:lineRule="auto"/>
        <w:jc w:val="center"/>
        <w:rPr>
          <w:rFonts w:asciiTheme="majorBidi" w:hAnsiTheme="majorBidi" w:cstheme="majorBidi"/>
          <w:sz w:val="32"/>
          <w:szCs w:val="32"/>
          <w:lang w:bidi="ar-JO"/>
        </w:rPr>
      </w:pPr>
      <w:r w:rsidRPr="00BF7B11">
        <w:rPr>
          <w:rFonts w:asciiTheme="majorBidi" w:hAnsiTheme="majorBidi" w:cstheme="majorBidi"/>
          <w:b/>
          <w:bCs/>
          <w:sz w:val="32"/>
          <w:szCs w:val="32"/>
          <w:lang w:bidi="ar-JO"/>
        </w:rPr>
        <w:t>Abstract</w:t>
      </w:r>
    </w:p>
    <w:p w:rsidR="00D52DC0" w:rsidRPr="001039A0" w:rsidRDefault="00D52DC0" w:rsidP="00D52DC0">
      <w:pPr>
        <w:bidi w:val="0"/>
        <w:spacing w:line="360" w:lineRule="auto"/>
        <w:ind w:firstLine="720"/>
        <w:jc w:val="lowKashida"/>
        <w:rPr>
          <w:rFonts w:asciiTheme="majorBidi" w:hAnsiTheme="majorBidi" w:cstheme="majorBidi"/>
          <w:sz w:val="28"/>
          <w:szCs w:val="28"/>
          <w:lang w:bidi="ar-JO"/>
        </w:rPr>
      </w:pPr>
      <w:r w:rsidRPr="001039A0">
        <w:rPr>
          <w:rFonts w:asciiTheme="majorBidi" w:hAnsiTheme="majorBidi" w:cstheme="majorBidi"/>
          <w:sz w:val="28"/>
          <w:szCs w:val="28"/>
          <w:lang w:bidi="ar-JO"/>
        </w:rPr>
        <w:t xml:space="preserve">The aim of this study was to find out the factors influencing the decisions of purchasing medical supplies </w:t>
      </w:r>
      <w:r>
        <w:rPr>
          <w:rFonts w:asciiTheme="majorBidi" w:hAnsiTheme="majorBidi" w:cstheme="majorBidi"/>
          <w:sz w:val="28"/>
          <w:szCs w:val="28"/>
          <w:lang w:bidi="ar-JO"/>
        </w:rPr>
        <w:t>at</w:t>
      </w:r>
      <w:r w:rsidRPr="001039A0">
        <w:rPr>
          <w:rFonts w:asciiTheme="majorBidi" w:hAnsiTheme="majorBidi" w:cstheme="majorBidi"/>
          <w:sz w:val="28"/>
          <w:szCs w:val="28"/>
          <w:lang w:bidi="ar-JO"/>
        </w:rPr>
        <w:t xml:space="preserve"> private hospitals in Jordan. The analytical descriptive approach was used. The researcher used the method of comprehensive survey for 17 hospitals with more than 100 beds. 81 questionnaires were distributed to the employees </w:t>
      </w:r>
      <w:r>
        <w:rPr>
          <w:rFonts w:asciiTheme="majorBidi" w:hAnsiTheme="majorBidi" w:cstheme="majorBidi"/>
          <w:sz w:val="28"/>
          <w:szCs w:val="28"/>
          <w:lang w:bidi="ar-JO"/>
        </w:rPr>
        <w:t>at</w:t>
      </w:r>
      <w:r w:rsidRPr="001039A0">
        <w:rPr>
          <w:rFonts w:asciiTheme="majorBidi" w:hAnsiTheme="majorBidi" w:cstheme="majorBidi"/>
          <w:sz w:val="28"/>
          <w:szCs w:val="28"/>
          <w:lang w:bidi="ar-JO"/>
        </w:rPr>
        <w:t xml:space="preserve"> the hospital purchasing </w:t>
      </w:r>
      <w:r>
        <w:rPr>
          <w:rFonts w:asciiTheme="majorBidi" w:hAnsiTheme="majorBidi" w:cstheme="majorBidi"/>
          <w:sz w:val="28"/>
          <w:szCs w:val="28"/>
          <w:lang w:bidi="ar-JO"/>
        </w:rPr>
        <w:t xml:space="preserve">departments, 76 were completed. </w:t>
      </w:r>
      <w:r w:rsidRPr="001039A0">
        <w:rPr>
          <w:rFonts w:asciiTheme="majorBidi" w:hAnsiTheme="majorBidi" w:cstheme="majorBidi"/>
          <w:sz w:val="28"/>
          <w:szCs w:val="28"/>
          <w:lang w:bidi="ar-JO"/>
        </w:rPr>
        <w:t xml:space="preserve">The statistical analysis was conducted through SPSS, and the study was conducted in the first semester of the 2017-2018 academic year. The results of the study </w:t>
      </w:r>
      <w:r>
        <w:rPr>
          <w:rFonts w:asciiTheme="majorBidi" w:hAnsiTheme="majorBidi" w:cstheme="majorBidi"/>
          <w:sz w:val="28"/>
          <w:szCs w:val="28"/>
          <w:lang w:bidi="ar-JO"/>
        </w:rPr>
        <w:t>were</w:t>
      </w:r>
      <w:r w:rsidRPr="001039A0">
        <w:rPr>
          <w:rFonts w:asciiTheme="majorBidi" w:hAnsiTheme="majorBidi" w:cstheme="majorBidi"/>
          <w:sz w:val="28"/>
          <w:szCs w:val="28"/>
          <w:lang w:bidi="ar-JO"/>
        </w:rPr>
        <w:t xml:space="preserve"> as follows:</w:t>
      </w:r>
    </w:p>
    <w:p w:rsidR="00D52DC0" w:rsidRPr="001039A0" w:rsidRDefault="00D52DC0" w:rsidP="00D52DC0">
      <w:pPr>
        <w:bidi w:val="0"/>
        <w:spacing w:line="360" w:lineRule="auto"/>
        <w:jc w:val="lowKashida"/>
        <w:rPr>
          <w:rFonts w:asciiTheme="majorBidi" w:hAnsiTheme="majorBidi" w:cstheme="majorBidi"/>
          <w:sz w:val="28"/>
          <w:szCs w:val="28"/>
          <w:lang w:bidi="ar-JO"/>
        </w:rPr>
      </w:pPr>
      <w:r w:rsidRPr="001039A0">
        <w:rPr>
          <w:rFonts w:asciiTheme="majorBidi" w:hAnsiTheme="majorBidi" w:cstheme="majorBidi"/>
          <w:sz w:val="28"/>
          <w:szCs w:val="28"/>
          <w:lang w:bidi="ar-JO"/>
        </w:rPr>
        <w:t xml:space="preserve">There is a statistically significant effect at the level of (α = 0.05) for the factors of purchasing medical supplies on the purchasing decision </w:t>
      </w:r>
      <w:r>
        <w:rPr>
          <w:rFonts w:asciiTheme="majorBidi" w:hAnsiTheme="majorBidi" w:cstheme="majorBidi"/>
          <w:sz w:val="28"/>
          <w:szCs w:val="28"/>
          <w:lang w:bidi="ar-JO"/>
        </w:rPr>
        <w:t>at</w:t>
      </w:r>
      <w:r w:rsidRPr="001039A0">
        <w:rPr>
          <w:rFonts w:asciiTheme="majorBidi" w:hAnsiTheme="majorBidi" w:cstheme="majorBidi"/>
          <w:sz w:val="28"/>
          <w:szCs w:val="28"/>
          <w:lang w:bidi="ar-JO"/>
        </w:rPr>
        <w:t xml:space="preserve"> the private hospitals in Jordan and resulted in the following sub-hypotheses: There is a statistically significant effect at the level of (α = 0.05) for the factors of purchasing medical supplies and their dimensions on the choice of product type for medical supplies </w:t>
      </w:r>
      <w:r>
        <w:rPr>
          <w:rFonts w:asciiTheme="majorBidi" w:hAnsiTheme="majorBidi" w:cstheme="majorBidi"/>
          <w:sz w:val="28"/>
          <w:szCs w:val="28"/>
          <w:lang w:bidi="ar-JO"/>
        </w:rPr>
        <w:t>at</w:t>
      </w:r>
      <w:r w:rsidRPr="001039A0">
        <w:rPr>
          <w:rFonts w:asciiTheme="majorBidi" w:hAnsiTheme="majorBidi" w:cstheme="majorBidi"/>
          <w:sz w:val="28"/>
          <w:szCs w:val="28"/>
          <w:lang w:bidi="ar-JO"/>
        </w:rPr>
        <w:t xml:space="preserve"> the private hospitals in Jordan. There is a statistically significant effect at the level of (0.05 = α) for the factors of purchasing medical supplies on the choice of supplier for medical supplies in the private hospitals in Jordan.</w:t>
      </w:r>
    </w:p>
    <w:p w:rsidR="00D52DC0" w:rsidRPr="001039A0" w:rsidRDefault="00D52DC0" w:rsidP="00D52DC0">
      <w:pPr>
        <w:bidi w:val="0"/>
        <w:spacing w:line="360" w:lineRule="auto"/>
        <w:jc w:val="lowKashida"/>
        <w:rPr>
          <w:rFonts w:asciiTheme="majorBidi" w:hAnsiTheme="majorBidi" w:cstheme="majorBidi"/>
          <w:sz w:val="28"/>
          <w:szCs w:val="28"/>
          <w:lang w:bidi="ar-JO"/>
        </w:rPr>
      </w:pPr>
      <w:r w:rsidRPr="001039A0">
        <w:rPr>
          <w:rFonts w:asciiTheme="majorBidi" w:hAnsiTheme="majorBidi" w:cstheme="majorBidi"/>
          <w:sz w:val="28"/>
          <w:szCs w:val="28"/>
          <w:lang w:bidi="ar-JO"/>
        </w:rPr>
        <w:lastRenderedPageBreak/>
        <w:t>There is a statistically significant effect at the level of (</w:t>
      </w:r>
      <w:r>
        <w:rPr>
          <w:rFonts w:asciiTheme="majorBidi" w:hAnsiTheme="majorBidi" w:cstheme="majorBidi" w:hint="cs"/>
          <w:sz w:val="28"/>
          <w:szCs w:val="28"/>
          <w:rtl/>
          <w:lang w:bidi="ar-JO"/>
        </w:rPr>
        <w:t>0.05=</w:t>
      </w:r>
      <w:r>
        <w:rPr>
          <w:rFonts w:asciiTheme="majorBidi" w:hAnsiTheme="majorBidi" w:cstheme="majorBidi"/>
          <w:sz w:val="28"/>
          <w:szCs w:val="28"/>
          <w:rtl/>
          <w:lang w:bidi="ar-JO"/>
        </w:rPr>
        <w:t>α</w:t>
      </w:r>
      <w:r w:rsidRPr="001039A0">
        <w:rPr>
          <w:rFonts w:asciiTheme="majorBidi" w:hAnsiTheme="majorBidi" w:cstheme="majorBidi"/>
          <w:sz w:val="28"/>
          <w:szCs w:val="28"/>
          <w:lang w:bidi="ar-JO"/>
        </w:rPr>
        <w:t xml:space="preserve">) for the factors of purchasing medical supplies on the purchasing quantity of medical supplies </w:t>
      </w:r>
      <w:r>
        <w:rPr>
          <w:rFonts w:asciiTheme="majorBidi" w:hAnsiTheme="majorBidi" w:cstheme="majorBidi"/>
          <w:sz w:val="28"/>
          <w:szCs w:val="28"/>
          <w:lang w:bidi="ar-JO"/>
        </w:rPr>
        <w:t>at</w:t>
      </w:r>
      <w:r w:rsidRPr="001039A0">
        <w:rPr>
          <w:rFonts w:asciiTheme="majorBidi" w:hAnsiTheme="majorBidi" w:cstheme="majorBidi"/>
          <w:sz w:val="28"/>
          <w:szCs w:val="28"/>
          <w:lang w:bidi="ar-JO"/>
        </w:rPr>
        <w:t xml:space="preserve"> the private hospitals in Jordan.</w:t>
      </w:r>
    </w:p>
    <w:p w:rsidR="00D52DC0" w:rsidRPr="001039A0" w:rsidRDefault="00D52DC0" w:rsidP="00D52DC0">
      <w:pPr>
        <w:bidi w:val="0"/>
        <w:spacing w:line="360" w:lineRule="auto"/>
        <w:jc w:val="lowKashida"/>
        <w:rPr>
          <w:rFonts w:asciiTheme="majorBidi" w:hAnsiTheme="majorBidi" w:cstheme="majorBidi"/>
          <w:sz w:val="28"/>
          <w:szCs w:val="28"/>
          <w:lang w:bidi="ar-JO"/>
        </w:rPr>
      </w:pPr>
      <w:r w:rsidRPr="001039A0">
        <w:rPr>
          <w:rFonts w:asciiTheme="majorBidi" w:hAnsiTheme="majorBidi" w:cstheme="majorBidi"/>
          <w:sz w:val="28"/>
          <w:szCs w:val="28"/>
          <w:lang w:bidi="ar-JO"/>
        </w:rPr>
        <w:t>There was no statistically significant effect at the level of (</w:t>
      </w:r>
      <w:r>
        <w:rPr>
          <w:rFonts w:asciiTheme="majorBidi" w:hAnsiTheme="majorBidi" w:cstheme="majorBidi" w:hint="cs"/>
          <w:sz w:val="28"/>
          <w:szCs w:val="28"/>
          <w:rtl/>
          <w:lang w:bidi="ar-JO"/>
        </w:rPr>
        <w:t>0.05=</w:t>
      </w:r>
      <w:r>
        <w:rPr>
          <w:rFonts w:asciiTheme="majorBidi" w:hAnsiTheme="majorBidi" w:cstheme="majorBidi"/>
          <w:sz w:val="28"/>
          <w:szCs w:val="28"/>
          <w:rtl/>
          <w:lang w:bidi="ar-JO"/>
        </w:rPr>
        <w:t>α</w:t>
      </w:r>
      <w:r w:rsidRPr="001039A0">
        <w:rPr>
          <w:rFonts w:asciiTheme="majorBidi" w:hAnsiTheme="majorBidi" w:cstheme="majorBidi"/>
          <w:sz w:val="28"/>
          <w:szCs w:val="28"/>
          <w:lang w:bidi="ar-JO"/>
        </w:rPr>
        <w:t>)</w:t>
      </w:r>
      <w:r>
        <w:rPr>
          <w:rFonts w:asciiTheme="majorBidi" w:hAnsiTheme="majorBidi" w:cstheme="majorBidi" w:hint="cs"/>
          <w:sz w:val="28"/>
          <w:szCs w:val="28"/>
          <w:rtl/>
          <w:lang w:bidi="ar-JO"/>
        </w:rPr>
        <w:t xml:space="preserve"> </w:t>
      </w:r>
      <w:r w:rsidRPr="001039A0">
        <w:rPr>
          <w:rFonts w:asciiTheme="majorBidi" w:hAnsiTheme="majorBidi" w:cstheme="majorBidi"/>
          <w:sz w:val="28"/>
          <w:szCs w:val="28"/>
          <w:lang w:bidi="ar-JO"/>
        </w:rPr>
        <w:t>for the factors of purchasing medical supplies on the time of purchasing of medical supplies in the private hospitals in Jordan.</w:t>
      </w:r>
    </w:p>
    <w:p w:rsidR="00D52DC0" w:rsidRPr="001039A0" w:rsidRDefault="00D52DC0" w:rsidP="00D52DC0">
      <w:pPr>
        <w:bidi w:val="0"/>
        <w:spacing w:line="360" w:lineRule="auto"/>
        <w:jc w:val="lowKashida"/>
        <w:rPr>
          <w:rFonts w:asciiTheme="majorBidi" w:hAnsiTheme="majorBidi" w:cstheme="majorBidi"/>
          <w:sz w:val="28"/>
          <w:szCs w:val="28"/>
          <w:lang w:bidi="ar-JO"/>
        </w:rPr>
      </w:pPr>
      <w:r w:rsidRPr="001039A0">
        <w:rPr>
          <w:rFonts w:asciiTheme="majorBidi" w:hAnsiTheme="majorBidi" w:cstheme="majorBidi"/>
          <w:sz w:val="28"/>
          <w:szCs w:val="28"/>
          <w:lang w:bidi="ar-JO"/>
        </w:rPr>
        <w:t>The study recommended that private hospitals in Jordan should pay more attention to the procurement process according to the scientific method. The management of private hospitals in Jordan should find specialized departments to study the best way for purchasing.</w:t>
      </w:r>
    </w:p>
    <w:p w:rsidR="00D52DC0" w:rsidRPr="001039A0" w:rsidRDefault="00D52DC0" w:rsidP="00D52DC0">
      <w:pPr>
        <w:bidi w:val="0"/>
        <w:spacing w:line="360" w:lineRule="auto"/>
        <w:rPr>
          <w:rFonts w:asciiTheme="majorBidi" w:hAnsiTheme="majorBidi" w:cstheme="majorBidi"/>
          <w:sz w:val="28"/>
          <w:szCs w:val="28"/>
          <w:rtl/>
          <w:lang w:bidi="ar-JO"/>
        </w:rPr>
        <w:sectPr w:rsidR="00D52DC0" w:rsidRPr="001039A0" w:rsidSect="00D52DC0">
          <w:headerReference w:type="default" r:id="rId4"/>
          <w:pgSz w:w="11906" w:h="16838"/>
          <w:pgMar w:top="1701" w:right="1418" w:bottom="1418" w:left="1418" w:header="709" w:footer="709" w:gutter="0"/>
          <w:pgNumType w:fmt="arabicAbjad" w:start="1"/>
          <w:cols w:space="708"/>
          <w:bidi/>
          <w:rtlGutter/>
          <w:docGrid w:linePitch="360"/>
        </w:sectPr>
      </w:pPr>
      <w:r w:rsidRPr="001039A0">
        <w:rPr>
          <w:rFonts w:asciiTheme="majorBidi" w:hAnsiTheme="majorBidi" w:cstheme="majorBidi"/>
          <w:sz w:val="28"/>
          <w:szCs w:val="28"/>
          <w:lang w:bidi="ar-JO"/>
        </w:rPr>
        <w:t xml:space="preserve">The researcher recommended further studies related to the factors affecting purchasing decisions </w:t>
      </w:r>
      <w:r>
        <w:rPr>
          <w:rFonts w:asciiTheme="majorBidi" w:hAnsiTheme="majorBidi" w:cstheme="majorBidi"/>
          <w:sz w:val="28"/>
          <w:szCs w:val="28"/>
          <w:lang w:bidi="ar-JO"/>
        </w:rPr>
        <w:t xml:space="preserve">at </w:t>
      </w:r>
      <w:r w:rsidRPr="001039A0">
        <w:rPr>
          <w:rFonts w:asciiTheme="majorBidi" w:hAnsiTheme="majorBidi" w:cstheme="majorBidi"/>
          <w:sz w:val="28"/>
          <w:szCs w:val="28"/>
          <w:lang w:bidi="ar-JO"/>
        </w:rPr>
        <w:t>hospitals in Jordan.</w:t>
      </w:r>
    </w:p>
    <w:p w:rsidR="00660154" w:rsidRDefault="00660154">
      <w:pPr>
        <w:rPr>
          <w:lang w:bidi="ar-JO"/>
        </w:rPr>
      </w:pPr>
    </w:p>
    <w:sectPr w:rsidR="0066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Simplified">
    <w:altName w:val="Times New Roman"/>
    <w:panose1 w:val="00000000000000000000"/>
    <w:charset w:val="00"/>
    <w:family w:val="roman"/>
    <w:notTrueType/>
    <w:pitch w:val="default"/>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363347"/>
      <w:docPartObj>
        <w:docPartGallery w:val="Page Numbers (Top of Page)"/>
        <w:docPartUnique/>
      </w:docPartObj>
    </w:sdtPr>
    <w:sdtEndPr/>
    <w:sdtContent>
      <w:p w:rsidR="00350F70" w:rsidRDefault="00D52DC0">
        <w:pPr>
          <w:pStyle w:val="Header"/>
          <w:jc w:val="right"/>
        </w:pPr>
        <w:r>
          <w:fldChar w:fldCharType="begin"/>
        </w:r>
        <w:r>
          <w:instrText xml:space="preserve"> PAGE   \* </w:instrText>
        </w:r>
        <w:r>
          <w:instrText xml:space="preserve">MERGEFORMAT </w:instrText>
        </w:r>
        <w:r>
          <w:fldChar w:fldCharType="separate"/>
        </w:r>
        <w:r>
          <w:rPr>
            <w:rFonts w:hint="eastAsia"/>
            <w:noProof/>
            <w:rtl/>
          </w:rPr>
          <w:t>‌أ</w:t>
        </w:r>
        <w:r>
          <w:rPr>
            <w:noProof/>
          </w:rPr>
          <w:fldChar w:fldCharType="end"/>
        </w:r>
      </w:p>
    </w:sdtContent>
  </w:sdt>
  <w:p w:rsidR="00350F70" w:rsidRDefault="00D52DC0" w:rsidP="004E4F96">
    <w:pPr>
      <w:pStyle w:val="Foot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C0"/>
    <w:rsid w:val="00660154"/>
    <w:rsid w:val="00D52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606B9-054A-4C95-A632-645CBE3E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DC0"/>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سرد الفقرات1,سرد الفقرات"/>
    <w:basedOn w:val="Normal"/>
    <w:link w:val="ListParagraphChar"/>
    <w:qFormat/>
    <w:rsid w:val="00D52DC0"/>
    <w:pPr>
      <w:ind w:left="720"/>
    </w:pPr>
  </w:style>
  <w:style w:type="character" w:customStyle="1" w:styleId="ListParagraphChar">
    <w:name w:val="List Paragraph Char"/>
    <w:aliases w:val=" سرد الفقرات1 Char,سرد الفقرات Char"/>
    <w:link w:val="ListParagraph"/>
    <w:rsid w:val="00D52DC0"/>
    <w:rPr>
      <w:rFonts w:ascii="Calibri" w:eastAsia="Times New Roman" w:hAnsi="Calibri" w:cs="Arial"/>
    </w:rPr>
  </w:style>
  <w:style w:type="paragraph" w:styleId="HTMLPreformatted">
    <w:name w:val="HTML Preformatted"/>
    <w:basedOn w:val="Normal"/>
    <w:link w:val="HTMLPreformattedChar"/>
    <w:semiHidden/>
    <w:rsid w:val="00D52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52DC0"/>
    <w:rPr>
      <w:rFonts w:ascii="Courier New" w:eastAsia="Times New Roman" w:hAnsi="Courier New" w:cs="Courier New"/>
      <w:sz w:val="20"/>
      <w:szCs w:val="20"/>
    </w:rPr>
  </w:style>
  <w:style w:type="paragraph" w:styleId="Header">
    <w:name w:val="header"/>
    <w:basedOn w:val="Normal"/>
    <w:link w:val="HeaderChar"/>
    <w:uiPriority w:val="99"/>
    <w:unhideWhenUsed/>
    <w:rsid w:val="00D5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2DC0"/>
    <w:rPr>
      <w:rFonts w:ascii="Calibri" w:eastAsia="Times New Roman" w:hAnsi="Calibri" w:cs="Arial"/>
    </w:rPr>
  </w:style>
  <w:style w:type="paragraph" w:styleId="Footer">
    <w:name w:val="footer"/>
    <w:basedOn w:val="Normal"/>
    <w:link w:val="FooterChar"/>
    <w:unhideWhenUsed/>
    <w:rsid w:val="00D52DC0"/>
    <w:pPr>
      <w:tabs>
        <w:tab w:val="center" w:pos="4153"/>
        <w:tab w:val="right" w:pos="8306"/>
      </w:tabs>
      <w:spacing w:after="0" w:line="240" w:lineRule="auto"/>
    </w:pPr>
  </w:style>
  <w:style w:type="character" w:customStyle="1" w:styleId="FooterChar">
    <w:name w:val="Footer Char"/>
    <w:basedOn w:val="DefaultParagraphFont"/>
    <w:link w:val="Footer"/>
    <w:rsid w:val="00D52DC0"/>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2018-03-19T07:38:00Z</dcterms:created>
  <dcterms:modified xsi:type="dcterms:W3CDTF">2018-03-19T07:38:00Z</dcterms:modified>
</cp:coreProperties>
</file>