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F03" w:rsidRPr="00DF1C1B" w:rsidRDefault="00D14F03" w:rsidP="00D14F03">
      <w:pPr>
        <w:pStyle w:val="NormalWeb"/>
        <w:spacing w:after="0"/>
        <w:jc w:val="center"/>
        <w:rPr>
          <w:rFonts w:ascii="Simplified Arabic" w:hAnsi="Simplified Arabic" w:cs="Simplified Arabic"/>
          <w:b/>
          <w:bCs/>
          <w:sz w:val="36"/>
          <w:szCs w:val="36"/>
          <w:rtl/>
        </w:rPr>
      </w:pPr>
      <w:r w:rsidRPr="00DF1C1B">
        <w:rPr>
          <w:rFonts w:ascii="Simplified Arabic" w:hAnsi="Simplified Arabic" w:cs="Simplified Arabic" w:hint="cs"/>
          <w:b/>
          <w:bCs/>
          <w:sz w:val="36"/>
          <w:szCs w:val="36"/>
          <w:rtl/>
        </w:rPr>
        <w:t>أثر التسويق بواسطة الهاتف النقال على الصورة الذهنية لدى عملاء البنوك التجارية الأردنية</w:t>
      </w:r>
    </w:p>
    <w:p w:rsidR="00D14F03" w:rsidRPr="00DF1C1B" w:rsidRDefault="00D14F03" w:rsidP="00D14F03">
      <w:pPr>
        <w:tabs>
          <w:tab w:val="left" w:pos="3777"/>
          <w:tab w:val="center" w:pos="4232"/>
        </w:tabs>
        <w:autoSpaceDE w:val="0"/>
        <w:autoSpaceDN w:val="0"/>
        <w:bidi/>
        <w:adjustRightInd w:val="0"/>
        <w:spacing w:after="0" w:line="276" w:lineRule="auto"/>
        <w:ind w:hanging="43"/>
        <w:jc w:val="center"/>
        <w:rPr>
          <w:rFonts w:ascii="Simplified Arabic" w:hAnsi="Simplified Arabic" w:cs="Simplified Arabic"/>
          <w:b/>
          <w:bCs/>
          <w:sz w:val="32"/>
          <w:szCs w:val="32"/>
          <w:rtl/>
          <w:lang w:val="en-GB"/>
        </w:rPr>
      </w:pPr>
      <w:r w:rsidRPr="00DF1C1B">
        <w:rPr>
          <w:rFonts w:ascii="Simplified Arabic" w:hAnsi="Simplified Arabic" w:cs="Simplified Arabic" w:hint="cs"/>
          <w:b/>
          <w:bCs/>
          <w:sz w:val="32"/>
          <w:szCs w:val="32"/>
          <w:rtl/>
          <w:lang w:val="en-GB"/>
        </w:rPr>
        <w:t>إعداد</w:t>
      </w:r>
    </w:p>
    <w:p w:rsidR="00D14F03" w:rsidRPr="00DF1C1B" w:rsidRDefault="00D14F03" w:rsidP="00D14F03">
      <w:pPr>
        <w:autoSpaceDE w:val="0"/>
        <w:autoSpaceDN w:val="0"/>
        <w:bidi/>
        <w:adjustRightInd w:val="0"/>
        <w:spacing w:after="0" w:line="276" w:lineRule="auto"/>
        <w:ind w:hanging="43"/>
        <w:jc w:val="center"/>
        <w:rPr>
          <w:rFonts w:ascii="Simplified Arabic" w:hAnsi="Simplified Arabic" w:cs="Simplified Arabic"/>
          <w:b/>
          <w:bCs/>
          <w:sz w:val="32"/>
          <w:szCs w:val="32"/>
          <w:rtl/>
          <w:lang w:val="en-GB"/>
        </w:rPr>
      </w:pPr>
      <w:r w:rsidRPr="00DF1C1B">
        <w:rPr>
          <w:rFonts w:ascii="Simplified Arabic" w:hAnsi="Simplified Arabic" w:cs="Simplified Arabic" w:hint="cs"/>
          <w:b/>
          <w:bCs/>
          <w:sz w:val="32"/>
          <w:szCs w:val="32"/>
          <w:rtl/>
          <w:lang w:val="en-GB"/>
        </w:rPr>
        <w:t>محمد خلف مفلح داود</w:t>
      </w:r>
    </w:p>
    <w:p w:rsidR="00D14F03" w:rsidRPr="00DF1C1B" w:rsidRDefault="00D14F03" w:rsidP="00D14F03">
      <w:pPr>
        <w:autoSpaceDE w:val="0"/>
        <w:autoSpaceDN w:val="0"/>
        <w:bidi/>
        <w:adjustRightInd w:val="0"/>
        <w:spacing w:after="0" w:line="276" w:lineRule="auto"/>
        <w:ind w:hanging="43"/>
        <w:jc w:val="center"/>
        <w:rPr>
          <w:rFonts w:ascii="Simplified Arabic" w:hAnsi="Simplified Arabic" w:cs="Simplified Arabic"/>
          <w:b/>
          <w:bCs/>
          <w:sz w:val="32"/>
          <w:szCs w:val="32"/>
          <w:rtl/>
        </w:rPr>
      </w:pPr>
      <w:r w:rsidRPr="00DF1C1B">
        <w:rPr>
          <w:rFonts w:ascii="Simplified Arabic" w:hAnsi="Simplified Arabic" w:cs="Simplified Arabic" w:hint="cs"/>
          <w:b/>
          <w:bCs/>
          <w:sz w:val="32"/>
          <w:szCs w:val="32"/>
          <w:rtl/>
        </w:rPr>
        <w:t>إشراف</w:t>
      </w:r>
    </w:p>
    <w:p w:rsidR="00D14F03" w:rsidRPr="007512AA" w:rsidRDefault="00D14F03" w:rsidP="00D14F03">
      <w:pPr>
        <w:autoSpaceDE w:val="0"/>
        <w:autoSpaceDN w:val="0"/>
        <w:bidi/>
        <w:adjustRightInd w:val="0"/>
        <w:spacing w:after="0" w:line="276" w:lineRule="auto"/>
        <w:ind w:hanging="43"/>
        <w:jc w:val="center"/>
        <w:rPr>
          <w:rFonts w:ascii="Simplified Arabic" w:hAnsi="Simplified Arabic" w:cs="Simplified Arabic"/>
          <w:b/>
          <w:bCs/>
          <w:sz w:val="32"/>
          <w:szCs w:val="32"/>
          <w:rtl/>
        </w:rPr>
      </w:pPr>
      <w:r w:rsidRPr="00DF1C1B">
        <w:rPr>
          <w:rFonts w:ascii="Simplified Arabic" w:hAnsi="Simplified Arabic" w:cs="Simplified Arabic" w:hint="cs"/>
          <w:b/>
          <w:bCs/>
          <w:sz w:val="32"/>
          <w:szCs w:val="32"/>
          <w:rtl/>
        </w:rPr>
        <w:t>الدكتور علي فلاح الزعبي</w:t>
      </w:r>
    </w:p>
    <w:p w:rsidR="00D14F03" w:rsidRPr="00CE42BA" w:rsidRDefault="00D14F03" w:rsidP="00D14F03">
      <w:pPr>
        <w:bidi/>
        <w:spacing w:after="180" w:line="360" w:lineRule="auto"/>
        <w:ind w:firstLine="720"/>
        <w:jc w:val="both"/>
        <w:rPr>
          <w:rFonts w:ascii="Simplified Arabic" w:hAnsi="Simplified Arabic" w:cs="Simplified Arabic"/>
          <w:sz w:val="28"/>
          <w:szCs w:val="28"/>
          <w:rtl/>
        </w:rPr>
      </w:pPr>
      <w:r w:rsidRPr="00CE42BA">
        <w:rPr>
          <w:rFonts w:ascii="Simplified Arabic" w:hAnsi="Simplified Arabic" w:cs="Simplified Arabic"/>
          <w:sz w:val="28"/>
          <w:szCs w:val="28"/>
          <w:rtl/>
          <w:lang w:bidi="ar-JO"/>
        </w:rPr>
        <w:t xml:space="preserve">هدفت هذه الدراسة إلى التعرف على </w:t>
      </w:r>
      <w:r w:rsidRPr="00CE42BA">
        <w:rPr>
          <w:rFonts w:ascii="Simplified Arabic" w:hAnsi="Simplified Arabic" w:cs="Simplified Arabic" w:hint="cs"/>
          <w:sz w:val="28"/>
          <w:szCs w:val="28"/>
          <w:rtl/>
          <w:lang w:bidi="ar-JO"/>
        </w:rPr>
        <w:t xml:space="preserve">أثر التسويق بواسطة الهاتف النقال على الصورة الذهنية لدى عملاء البنوك التجارية </w:t>
      </w:r>
      <w:r>
        <w:rPr>
          <w:rFonts w:ascii="Simplified Arabic" w:hAnsi="Simplified Arabic" w:cs="Simplified Arabic" w:hint="cs"/>
          <w:sz w:val="28"/>
          <w:szCs w:val="28"/>
          <w:rtl/>
          <w:lang w:bidi="ar-JO"/>
        </w:rPr>
        <w:t>الأردن</w:t>
      </w:r>
      <w:r w:rsidRPr="00CE42BA">
        <w:rPr>
          <w:rFonts w:ascii="Simplified Arabic" w:hAnsi="Simplified Arabic" w:cs="Simplified Arabic" w:hint="cs"/>
          <w:sz w:val="28"/>
          <w:szCs w:val="28"/>
          <w:rtl/>
          <w:lang w:bidi="ar-JO"/>
        </w:rPr>
        <w:t>ية</w:t>
      </w:r>
      <w:r w:rsidRPr="00CE42BA">
        <w:rPr>
          <w:rFonts w:ascii="Simplified Arabic" w:hAnsi="Simplified Arabic" w:cs="Simplified Arabic"/>
          <w:sz w:val="28"/>
          <w:szCs w:val="28"/>
          <w:rtl/>
          <w:lang w:bidi="ar-JO"/>
        </w:rPr>
        <w:t xml:space="preserve">، </w:t>
      </w:r>
      <w:r w:rsidRPr="00CE42BA">
        <w:rPr>
          <w:rFonts w:ascii="Simplified Arabic" w:hAnsi="Simplified Arabic" w:cs="Simplified Arabic" w:hint="cs"/>
          <w:sz w:val="28"/>
          <w:szCs w:val="28"/>
          <w:rtl/>
          <w:lang w:bidi="ar-JO"/>
        </w:rPr>
        <w:t>ولتحقق الدراسة</w:t>
      </w:r>
      <w:r w:rsidRPr="00CE42BA">
        <w:rPr>
          <w:rFonts w:ascii="Simplified Arabic" w:hAnsi="Simplified Arabic" w:cs="Simplified Arabic"/>
          <w:sz w:val="28"/>
          <w:szCs w:val="28"/>
          <w:rtl/>
          <w:lang w:bidi="ar-JO"/>
        </w:rPr>
        <w:t xml:space="preserve"> أهداف</w:t>
      </w:r>
      <w:r w:rsidRPr="00CE42BA">
        <w:rPr>
          <w:rFonts w:ascii="Simplified Arabic" w:hAnsi="Simplified Arabic" w:cs="Simplified Arabic" w:hint="cs"/>
          <w:sz w:val="28"/>
          <w:szCs w:val="28"/>
          <w:rtl/>
          <w:lang w:bidi="ar-JO"/>
        </w:rPr>
        <w:t>ها</w:t>
      </w:r>
      <w:r w:rsidRPr="00CE42BA">
        <w:rPr>
          <w:rFonts w:ascii="Simplified Arabic" w:hAnsi="Simplified Arabic" w:cs="Simplified Arabic"/>
          <w:sz w:val="28"/>
          <w:szCs w:val="28"/>
          <w:rtl/>
          <w:lang w:bidi="ar-JO"/>
        </w:rPr>
        <w:t xml:space="preserve"> قام الباحث بتطوير استبانة مكونة من (</w:t>
      </w:r>
      <w:r w:rsidRPr="00CE42BA">
        <w:rPr>
          <w:rFonts w:ascii="Simplified Arabic" w:hAnsi="Simplified Arabic" w:cs="Simplified Arabic"/>
          <w:sz w:val="28"/>
          <w:szCs w:val="28"/>
          <w:lang w:bidi="ar-JO"/>
        </w:rPr>
        <w:t>33</w:t>
      </w:r>
      <w:r w:rsidRPr="00CE42BA">
        <w:rPr>
          <w:rFonts w:ascii="Simplified Arabic" w:hAnsi="Simplified Arabic" w:cs="Simplified Arabic"/>
          <w:sz w:val="28"/>
          <w:szCs w:val="28"/>
          <w:rtl/>
          <w:lang w:bidi="ar-JO"/>
        </w:rPr>
        <w:t xml:space="preserve">) فقرة، بحيث </w:t>
      </w:r>
      <w:r w:rsidRPr="00CE42BA">
        <w:rPr>
          <w:rFonts w:ascii="Simplified Arabic" w:hAnsi="Simplified Arabic" w:cs="Simplified Arabic" w:hint="cs"/>
          <w:sz w:val="28"/>
          <w:szCs w:val="28"/>
          <w:rtl/>
          <w:lang w:bidi="ar-JO"/>
        </w:rPr>
        <w:t>تمثل</w:t>
      </w:r>
      <w:r w:rsidRPr="00CE42BA">
        <w:rPr>
          <w:rFonts w:ascii="Simplified Arabic" w:hAnsi="Simplified Arabic" w:cs="Simplified Arabic"/>
          <w:sz w:val="28"/>
          <w:szCs w:val="28"/>
          <w:rtl/>
          <w:lang w:bidi="ar-JO"/>
        </w:rPr>
        <w:t xml:space="preserve"> مجتمع الدراسة من </w:t>
      </w:r>
      <w:r w:rsidRPr="00CE42BA">
        <w:rPr>
          <w:rFonts w:ascii="Simplified Arabic" w:hAnsi="Simplified Arabic" w:cs="Simplified Arabic" w:hint="cs"/>
          <w:sz w:val="28"/>
          <w:szCs w:val="28"/>
          <w:rtl/>
          <w:lang w:bidi="ar-JO"/>
        </w:rPr>
        <w:t xml:space="preserve">عملاء البنوك التجارية </w:t>
      </w:r>
      <w:r>
        <w:rPr>
          <w:rFonts w:ascii="Simplified Arabic" w:hAnsi="Simplified Arabic" w:cs="Simplified Arabic" w:hint="cs"/>
          <w:sz w:val="28"/>
          <w:szCs w:val="28"/>
          <w:rtl/>
          <w:lang w:bidi="ar-JO"/>
        </w:rPr>
        <w:t>الأردن</w:t>
      </w:r>
      <w:r w:rsidRPr="00CE42BA">
        <w:rPr>
          <w:rFonts w:ascii="Simplified Arabic" w:hAnsi="Simplified Arabic" w:cs="Simplified Arabic" w:hint="cs"/>
          <w:sz w:val="28"/>
          <w:szCs w:val="28"/>
          <w:rtl/>
          <w:lang w:bidi="ar-JO"/>
        </w:rPr>
        <w:t xml:space="preserve">ية (البنك العربي، بنك الإسكان، بنك </w:t>
      </w:r>
      <w:r>
        <w:rPr>
          <w:rFonts w:ascii="Simplified Arabic" w:hAnsi="Simplified Arabic" w:cs="Simplified Arabic" w:hint="cs"/>
          <w:sz w:val="28"/>
          <w:szCs w:val="28"/>
          <w:rtl/>
          <w:lang w:bidi="ar-JO"/>
        </w:rPr>
        <w:t>الأردن</w:t>
      </w:r>
      <w:r w:rsidRPr="00CE42BA">
        <w:rPr>
          <w:rFonts w:ascii="Simplified Arabic" w:hAnsi="Simplified Arabic" w:cs="Simplified Arabic" w:hint="cs"/>
          <w:sz w:val="28"/>
          <w:szCs w:val="28"/>
          <w:rtl/>
          <w:lang w:bidi="ar-JO"/>
        </w:rPr>
        <w:t xml:space="preserve">، البنك التجاري </w:t>
      </w:r>
      <w:r>
        <w:rPr>
          <w:rFonts w:ascii="Simplified Arabic" w:hAnsi="Simplified Arabic" w:cs="Simplified Arabic" w:hint="cs"/>
          <w:sz w:val="28"/>
          <w:szCs w:val="28"/>
          <w:rtl/>
          <w:lang w:bidi="ar-JO"/>
        </w:rPr>
        <w:t>الأردن</w:t>
      </w:r>
      <w:r w:rsidRPr="00CE42BA">
        <w:rPr>
          <w:rFonts w:ascii="Simplified Arabic" w:hAnsi="Simplified Arabic" w:cs="Simplified Arabic" w:hint="cs"/>
          <w:sz w:val="28"/>
          <w:szCs w:val="28"/>
          <w:rtl/>
          <w:lang w:bidi="ar-JO"/>
        </w:rPr>
        <w:t>ي)</w:t>
      </w:r>
      <w:r w:rsidRPr="00CE42BA">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w:t>
      </w:r>
      <w:r w:rsidRPr="00CE42BA">
        <w:rPr>
          <w:rFonts w:ascii="Simplified Arabic" w:hAnsi="Simplified Arabic" w:cs="Simplified Arabic" w:hint="cs"/>
          <w:sz w:val="28"/>
          <w:szCs w:val="28"/>
          <w:rtl/>
          <w:lang w:bidi="ar-JO"/>
        </w:rPr>
        <w:t>وعليه</w:t>
      </w:r>
      <w:r w:rsidRPr="00CE42BA">
        <w:rPr>
          <w:rFonts w:ascii="Simplified Arabic" w:hAnsi="Simplified Arabic" w:cs="Simplified Arabic"/>
          <w:sz w:val="28"/>
          <w:szCs w:val="28"/>
          <w:rtl/>
          <w:lang w:bidi="ar-JO"/>
        </w:rPr>
        <w:t xml:space="preserve"> </w:t>
      </w:r>
      <w:r w:rsidRPr="00CE42BA">
        <w:rPr>
          <w:rFonts w:ascii="Simplified Arabic" w:hAnsi="Simplified Arabic" w:cs="Simplified Arabic" w:hint="cs"/>
          <w:sz w:val="28"/>
          <w:szCs w:val="28"/>
          <w:rtl/>
          <w:lang w:bidi="ar-JO"/>
        </w:rPr>
        <w:t xml:space="preserve">تم سحب </w:t>
      </w:r>
      <w:r w:rsidRPr="00CE42BA">
        <w:rPr>
          <w:rFonts w:ascii="Simplified Arabic" w:hAnsi="Simplified Arabic" w:cs="Simplified Arabic"/>
          <w:sz w:val="28"/>
          <w:szCs w:val="28"/>
          <w:rtl/>
          <w:lang w:bidi="ar-JO"/>
        </w:rPr>
        <w:t xml:space="preserve">عينة </w:t>
      </w:r>
      <w:r w:rsidRPr="00CE42BA">
        <w:rPr>
          <w:rFonts w:ascii="Simplified Arabic" w:hAnsi="Simplified Arabic" w:cs="Simplified Arabic" w:hint="cs"/>
          <w:sz w:val="28"/>
          <w:szCs w:val="28"/>
          <w:rtl/>
          <w:lang w:bidi="ar-JO"/>
        </w:rPr>
        <w:t>عرضية</w:t>
      </w:r>
      <w:r w:rsidRPr="00CE42BA">
        <w:rPr>
          <w:rFonts w:ascii="Simplified Arabic" w:hAnsi="Simplified Arabic" w:cs="Simplified Arabic"/>
          <w:sz w:val="28"/>
          <w:szCs w:val="28"/>
          <w:rtl/>
          <w:lang w:bidi="ar-JO"/>
        </w:rPr>
        <w:t xml:space="preserve"> من مجتمع الدراسة بتوزيع (</w:t>
      </w:r>
      <w:r w:rsidRPr="00CE42BA">
        <w:rPr>
          <w:rFonts w:ascii="Simplified Arabic" w:hAnsi="Simplified Arabic" w:cs="Simplified Arabic" w:hint="cs"/>
          <w:sz w:val="28"/>
          <w:szCs w:val="28"/>
          <w:rtl/>
          <w:lang w:bidi="ar-JO"/>
        </w:rPr>
        <w:t>440</w:t>
      </w:r>
      <w:r w:rsidRPr="00CE42BA">
        <w:rPr>
          <w:rFonts w:ascii="Simplified Arabic" w:hAnsi="Simplified Arabic" w:cs="Simplified Arabic"/>
          <w:sz w:val="28"/>
          <w:szCs w:val="28"/>
          <w:rtl/>
          <w:lang w:bidi="ar-JO"/>
        </w:rPr>
        <w:t xml:space="preserve">) استبانة، </w:t>
      </w:r>
      <w:r w:rsidRPr="00CE42BA">
        <w:rPr>
          <w:rFonts w:ascii="Simplified Arabic" w:hAnsi="Simplified Arabic" w:cs="Simplified Arabic" w:hint="cs"/>
          <w:sz w:val="28"/>
          <w:szCs w:val="28"/>
          <w:rtl/>
          <w:lang w:bidi="ar-JO"/>
        </w:rPr>
        <w:t xml:space="preserve">تم استرداد </w:t>
      </w:r>
      <w:r w:rsidRPr="00CE42BA">
        <w:rPr>
          <w:rFonts w:ascii="Simplified Arabic" w:hAnsi="Simplified Arabic" w:cs="Simplified Arabic"/>
          <w:sz w:val="28"/>
          <w:szCs w:val="28"/>
          <w:rtl/>
          <w:lang w:bidi="ar-JO"/>
        </w:rPr>
        <w:t>(</w:t>
      </w:r>
      <w:r w:rsidRPr="00CE42BA">
        <w:rPr>
          <w:rFonts w:ascii="Simplified Arabic" w:hAnsi="Simplified Arabic" w:cs="Simplified Arabic" w:hint="cs"/>
          <w:sz w:val="28"/>
          <w:szCs w:val="28"/>
          <w:rtl/>
          <w:lang w:bidi="ar-JO"/>
        </w:rPr>
        <w:t>393</w:t>
      </w:r>
      <w:r w:rsidRPr="00CE42BA">
        <w:rPr>
          <w:rFonts w:ascii="Simplified Arabic" w:hAnsi="Simplified Arabic" w:cs="Simplified Arabic"/>
          <w:sz w:val="28"/>
          <w:szCs w:val="28"/>
          <w:rtl/>
          <w:lang w:bidi="ar-JO"/>
        </w:rPr>
        <w:t>) استبانة</w:t>
      </w:r>
      <w:r w:rsidRPr="00CE42BA">
        <w:rPr>
          <w:rFonts w:ascii="Simplified Arabic" w:hAnsi="Simplified Arabic" w:cs="Simplified Arabic" w:hint="cs"/>
          <w:sz w:val="28"/>
          <w:szCs w:val="28"/>
          <w:rtl/>
          <w:lang w:bidi="ar-JO"/>
        </w:rPr>
        <w:t xml:space="preserve"> </w:t>
      </w:r>
      <w:r w:rsidRPr="00CE42BA">
        <w:rPr>
          <w:rFonts w:ascii="Simplified Arabic" w:hAnsi="Simplified Arabic" w:cs="Simplified Arabic"/>
          <w:sz w:val="28"/>
          <w:szCs w:val="28"/>
          <w:rtl/>
          <w:lang w:bidi="ar-JO"/>
        </w:rPr>
        <w:t xml:space="preserve"> صالحة للتحليل ، ويشكلون ما نسبته </w:t>
      </w:r>
      <w:r w:rsidRPr="00CE42BA">
        <w:rPr>
          <w:rFonts w:ascii="Simplified Arabic" w:hAnsi="Simplified Arabic" w:cs="Simplified Arabic" w:hint="cs"/>
          <w:sz w:val="28"/>
          <w:szCs w:val="28"/>
          <w:rtl/>
          <w:lang w:bidi="ar-JO"/>
        </w:rPr>
        <w:t>(89.3</w:t>
      </w:r>
      <w:r w:rsidRPr="00CE42BA">
        <w:rPr>
          <w:rFonts w:ascii="Simplified Arabic" w:hAnsi="Simplified Arabic" w:cs="Simplified Arabic"/>
          <w:sz w:val="28"/>
          <w:szCs w:val="28"/>
          <w:rtl/>
          <w:lang w:bidi="ar-JO"/>
        </w:rPr>
        <w:t xml:space="preserve">%) من مجتمع الدراسة، </w:t>
      </w:r>
      <w:r w:rsidRPr="00CE42BA">
        <w:rPr>
          <w:rFonts w:ascii="Simplified Arabic" w:hAnsi="Simplified Arabic" w:cs="Simplified Arabic"/>
          <w:sz w:val="28"/>
          <w:szCs w:val="28"/>
          <w:rtl/>
          <w:lang w:bidi="ar-DZ"/>
        </w:rPr>
        <w:t>وقد توصلت</w:t>
      </w:r>
      <w:r w:rsidRPr="00CE42BA">
        <w:rPr>
          <w:rFonts w:ascii="Simplified Arabic" w:hAnsi="Simplified Arabic" w:cs="Simplified Arabic"/>
          <w:sz w:val="28"/>
          <w:szCs w:val="28"/>
          <w:lang w:bidi="ar-DZ"/>
        </w:rPr>
        <w:t xml:space="preserve"> </w:t>
      </w:r>
      <w:r w:rsidRPr="00CE42BA">
        <w:rPr>
          <w:rFonts w:ascii="Simplified Arabic" w:hAnsi="Simplified Arabic" w:cs="Simplified Arabic"/>
          <w:sz w:val="28"/>
          <w:szCs w:val="28"/>
          <w:rtl/>
          <w:lang w:bidi="ar-DZ"/>
        </w:rPr>
        <w:t>الدراسة</w:t>
      </w:r>
      <w:r w:rsidRPr="00CE42BA">
        <w:rPr>
          <w:rFonts w:ascii="Simplified Arabic" w:hAnsi="Simplified Arabic" w:cs="Simplified Arabic"/>
          <w:sz w:val="28"/>
          <w:szCs w:val="28"/>
          <w:lang w:bidi="ar-DZ"/>
        </w:rPr>
        <w:t xml:space="preserve"> </w:t>
      </w:r>
      <w:r w:rsidRPr="00CE42BA">
        <w:rPr>
          <w:rFonts w:ascii="Simplified Arabic" w:hAnsi="Simplified Arabic" w:cs="Simplified Arabic"/>
          <w:sz w:val="28"/>
          <w:szCs w:val="28"/>
          <w:rtl/>
          <w:lang w:bidi="ar-DZ"/>
        </w:rPr>
        <w:t>إلى</w:t>
      </w:r>
      <w:r w:rsidRPr="00CE42BA">
        <w:rPr>
          <w:rFonts w:ascii="Simplified Arabic" w:hAnsi="Simplified Arabic" w:cs="Simplified Arabic"/>
          <w:sz w:val="28"/>
          <w:szCs w:val="28"/>
          <w:lang w:bidi="ar-DZ"/>
        </w:rPr>
        <w:t xml:space="preserve"> </w:t>
      </w:r>
      <w:r w:rsidRPr="00CE42BA">
        <w:rPr>
          <w:rFonts w:ascii="Simplified Arabic" w:hAnsi="Simplified Arabic" w:cs="Simplified Arabic"/>
          <w:sz w:val="28"/>
          <w:szCs w:val="28"/>
          <w:rtl/>
          <w:lang w:bidi="ar-DZ"/>
        </w:rPr>
        <w:t>عدد</w:t>
      </w:r>
      <w:r w:rsidRPr="00CE42BA">
        <w:rPr>
          <w:rFonts w:ascii="Simplified Arabic" w:hAnsi="Simplified Arabic" w:cs="Simplified Arabic"/>
          <w:sz w:val="28"/>
          <w:szCs w:val="28"/>
          <w:lang w:bidi="ar-DZ"/>
        </w:rPr>
        <w:t xml:space="preserve"> </w:t>
      </w:r>
      <w:r w:rsidRPr="00CE42BA">
        <w:rPr>
          <w:rFonts w:ascii="Simplified Arabic" w:hAnsi="Simplified Arabic" w:cs="Simplified Arabic"/>
          <w:sz w:val="28"/>
          <w:szCs w:val="28"/>
          <w:rtl/>
          <w:lang w:bidi="ar-DZ"/>
        </w:rPr>
        <w:t>من</w:t>
      </w:r>
      <w:r w:rsidRPr="00CE42BA">
        <w:rPr>
          <w:rFonts w:ascii="Simplified Arabic" w:hAnsi="Simplified Arabic" w:cs="Simplified Arabic"/>
          <w:sz w:val="28"/>
          <w:szCs w:val="28"/>
          <w:lang w:bidi="ar-DZ"/>
        </w:rPr>
        <w:t xml:space="preserve"> </w:t>
      </w:r>
      <w:r w:rsidRPr="00CE42BA">
        <w:rPr>
          <w:rFonts w:ascii="Simplified Arabic" w:hAnsi="Simplified Arabic" w:cs="Simplified Arabic"/>
          <w:sz w:val="28"/>
          <w:szCs w:val="28"/>
          <w:rtl/>
          <w:lang w:bidi="ar-DZ"/>
        </w:rPr>
        <w:t>النتائج أبرزها</w:t>
      </w:r>
      <w:r w:rsidRPr="00CE42BA">
        <w:rPr>
          <w:rFonts w:ascii="Simplified Arabic" w:hAnsi="Simplified Arabic" w:cs="Simplified Arabic"/>
          <w:sz w:val="28"/>
          <w:szCs w:val="28"/>
          <w:rtl/>
          <w:lang w:bidi="ar-JO"/>
        </w:rPr>
        <w:t xml:space="preserve">: </w:t>
      </w:r>
      <w:r w:rsidRPr="00CE42BA">
        <w:rPr>
          <w:rFonts w:ascii="Simplified Arabic" w:hAnsi="Simplified Arabic" w:cs="Simplified Arabic" w:hint="cs"/>
          <w:sz w:val="28"/>
          <w:szCs w:val="28"/>
          <w:rtl/>
          <w:lang w:bidi="ar-JO"/>
        </w:rPr>
        <w:t>وجود أثر</w:t>
      </w:r>
      <w:r w:rsidRPr="00CE42BA">
        <w:rPr>
          <w:rFonts w:ascii="Simplified Arabic" w:hAnsi="Simplified Arabic" w:cs="Simplified Arabic"/>
          <w:sz w:val="28"/>
          <w:szCs w:val="28"/>
          <w:rtl/>
        </w:rPr>
        <w:t xml:space="preserve"> </w:t>
      </w:r>
      <w:r w:rsidRPr="00CE42BA">
        <w:rPr>
          <w:rFonts w:ascii="Simplified Arabic" w:hAnsi="Simplified Arabic" w:cs="Simplified Arabic" w:hint="cs"/>
          <w:sz w:val="28"/>
          <w:szCs w:val="28"/>
          <w:rtl/>
        </w:rPr>
        <w:t>ل</w:t>
      </w:r>
      <w:r w:rsidRPr="00CE42BA">
        <w:rPr>
          <w:rFonts w:ascii="Simplified Arabic" w:hAnsi="Simplified Arabic" w:cs="Simplified Arabic"/>
          <w:sz w:val="28"/>
          <w:szCs w:val="28"/>
          <w:rtl/>
        </w:rPr>
        <w:t>لتسويق بواسطة الهاتف النقال بأبعاده (التسويق بواسطة التطبيقات الإلكترونية، والتسويق بواسطة الرسائل القصيرة (</w:t>
      </w:r>
      <w:r w:rsidRPr="00CE42BA">
        <w:rPr>
          <w:rFonts w:ascii="Simplified Arabic" w:hAnsi="Simplified Arabic" w:cs="Simplified Arabic"/>
          <w:sz w:val="28"/>
          <w:szCs w:val="28"/>
        </w:rPr>
        <w:t>SMS</w:t>
      </w:r>
      <w:r w:rsidRPr="00CE42BA">
        <w:rPr>
          <w:rFonts w:ascii="Simplified Arabic" w:hAnsi="Simplified Arabic" w:cs="Simplified Arabic"/>
          <w:sz w:val="28"/>
          <w:szCs w:val="28"/>
          <w:rtl/>
        </w:rPr>
        <w:t xml:space="preserve">)، والتسويق بواسطة المكالمات الهاتفية مع العملاء) </w:t>
      </w:r>
      <w:r w:rsidRPr="00CE42BA">
        <w:rPr>
          <w:rFonts w:ascii="Simplified Arabic" w:hAnsi="Simplified Arabic" w:cs="Simplified Arabic" w:hint="cs"/>
          <w:sz w:val="28"/>
          <w:szCs w:val="28"/>
          <w:rtl/>
        </w:rPr>
        <w:t>في بناء</w:t>
      </w:r>
      <w:r w:rsidRPr="00CE42BA">
        <w:rPr>
          <w:rFonts w:ascii="Simplified Arabic" w:hAnsi="Simplified Arabic" w:cs="Simplified Arabic"/>
          <w:sz w:val="28"/>
          <w:szCs w:val="28"/>
          <w:rtl/>
        </w:rPr>
        <w:t xml:space="preserve"> الصورة الذهنية الإيجابية لدى عملاء البنوك التجارية </w:t>
      </w:r>
      <w:r>
        <w:rPr>
          <w:rFonts w:ascii="Simplified Arabic" w:hAnsi="Simplified Arabic" w:cs="Simplified Arabic"/>
          <w:sz w:val="28"/>
          <w:szCs w:val="28"/>
          <w:rtl/>
        </w:rPr>
        <w:t>الأردن</w:t>
      </w:r>
      <w:r w:rsidRPr="00CE42BA">
        <w:rPr>
          <w:rFonts w:ascii="Simplified Arabic" w:hAnsi="Simplified Arabic" w:cs="Simplified Arabic"/>
          <w:sz w:val="28"/>
          <w:szCs w:val="28"/>
          <w:rtl/>
        </w:rPr>
        <w:t>ية.</w:t>
      </w:r>
    </w:p>
    <w:p w:rsidR="00D14F03" w:rsidRPr="00CE42BA" w:rsidRDefault="00D14F03" w:rsidP="00D14F03">
      <w:pPr>
        <w:bidi/>
        <w:spacing w:after="180" w:line="360" w:lineRule="auto"/>
        <w:ind w:firstLine="720"/>
        <w:jc w:val="both"/>
        <w:rPr>
          <w:rFonts w:ascii="Simplified Arabic" w:hAnsi="Simplified Arabic" w:cs="Simplified Arabic"/>
          <w:color w:val="FF0000"/>
          <w:sz w:val="28"/>
          <w:szCs w:val="28"/>
          <w:lang w:bidi="ar-JO"/>
        </w:rPr>
      </w:pPr>
      <w:r w:rsidRPr="00CE42BA">
        <w:rPr>
          <w:rFonts w:ascii="Simplified Arabic" w:hAnsi="Simplified Arabic" w:cs="Simplified Arabic" w:hint="cs"/>
          <w:sz w:val="28"/>
          <w:szCs w:val="28"/>
          <w:rtl/>
        </w:rPr>
        <w:t>وأوصت الدراسة</w:t>
      </w:r>
      <w:r w:rsidRPr="00CE42BA">
        <w:rPr>
          <w:rFonts w:ascii="Simplified Arabic" w:hAnsi="Simplified Arabic" w:cs="Simplified Arabic"/>
          <w:sz w:val="28"/>
          <w:szCs w:val="28"/>
        </w:rPr>
        <w:t xml:space="preserve"> </w:t>
      </w:r>
      <w:r w:rsidRPr="00CE42BA">
        <w:rPr>
          <w:rFonts w:ascii="Simplified Arabic" w:hAnsi="Simplified Arabic" w:cs="Simplified Arabic"/>
          <w:sz w:val="28"/>
          <w:szCs w:val="28"/>
          <w:rtl/>
        </w:rPr>
        <w:t>ببعض</w:t>
      </w:r>
      <w:r w:rsidRPr="00CE42BA">
        <w:rPr>
          <w:rFonts w:ascii="Simplified Arabic" w:hAnsi="Simplified Arabic" w:cs="Simplified Arabic"/>
          <w:sz w:val="28"/>
          <w:szCs w:val="28"/>
        </w:rPr>
        <w:t xml:space="preserve"> </w:t>
      </w:r>
      <w:r w:rsidRPr="00CE42BA">
        <w:rPr>
          <w:rFonts w:ascii="Simplified Arabic" w:hAnsi="Simplified Arabic" w:cs="Simplified Arabic"/>
          <w:sz w:val="28"/>
          <w:szCs w:val="28"/>
          <w:rtl/>
        </w:rPr>
        <w:t>التوصيات</w:t>
      </w:r>
      <w:r w:rsidRPr="00CE42BA">
        <w:rPr>
          <w:rFonts w:ascii="Simplified Arabic" w:hAnsi="Simplified Arabic" w:cs="Simplified Arabic"/>
          <w:sz w:val="28"/>
          <w:szCs w:val="28"/>
        </w:rPr>
        <w:t xml:space="preserve"> </w:t>
      </w:r>
      <w:r w:rsidRPr="00CE42BA">
        <w:rPr>
          <w:rFonts w:ascii="Simplified Arabic" w:hAnsi="Simplified Arabic" w:cs="Simplified Arabic"/>
          <w:sz w:val="28"/>
          <w:szCs w:val="28"/>
          <w:rtl/>
        </w:rPr>
        <w:t xml:space="preserve">أبرزها: </w:t>
      </w:r>
      <w:r w:rsidRPr="00CE42BA">
        <w:rPr>
          <w:rFonts w:ascii="Simplified Arabic" w:hAnsi="Simplified Arabic" w:cs="Simplified Arabic" w:hint="cs"/>
          <w:sz w:val="28"/>
          <w:szCs w:val="28"/>
          <w:rtl/>
        </w:rPr>
        <w:t xml:space="preserve">ضرورة أن يكون التسويق بواسطة الهاتف النقال أكثر وضوحاً ودقة في تقديم مادته الترويجية والتسويقية، بحيث يتم إيصال الرسالة التسويقية بالشكل المناسب لتحقيق أهداف كل من البنوك التجارية </w:t>
      </w:r>
      <w:r>
        <w:rPr>
          <w:rFonts w:ascii="Simplified Arabic" w:hAnsi="Simplified Arabic" w:cs="Simplified Arabic" w:hint="cs"/>
          <w:sz w:val="28"/>
          <w:szCs w:val="28"/>
          <w:rtl/>
        </w:rPr>
        <w:t>الأردن</w:t>
      </w:r>
      <w:r w:rsidRPr="00CE42BA">
        <w:rPr>
          <w:rFonts w:ascii="Simplified Arabic" w:hAnsi="Simplified Arabic" w:cs="Simplified Arabic" w:hint="cs"/>
          <w:sz w:val="28"/>
          <w:szCs w:val="28"/>
          <w:rtl/>
        </w:rPr>
        <w:t>ية من جهة وعملائهم من جهة أخرى.</w:t>
      </w:r>
      <w:r w:rsidRPr="00CE42BA">
        <w:rPr>
          <w:rFonts w:ascii="Simplified Arabic" w:hAnsi="Simplified Arabic" w:cs="Simplified Arabic" w:hint="cs"/>
          <w:sz w:val="28"/>
          <w:szCs w:val="28"/>
          <w:rtl/>
          <w:lang w:bidi="ar-JO"/>
        </w:rPr>
        <w:t xml:space="preserve"> </w:t>
      </w:r>
    </w:p>
    <w:p w:rsidR="00D14F03" w:rsidRDefault="00D14F03" w:rsidP="00D14F03">
      <w:pPr>
        <w:autoSpaceDE w:val="0"/>
        <w:autoSpaceDN w:val="0"/>
        <w:bidi/>
        <w:adjustRightInd w:val="0"/>
        <w:spacing w:after="0" w:line="360" w:lineRule="auto"/>
        <w:ind w:hanging="43"/>
        <w:rPr>
          <w:rFonts w:cs="Simplified Arabic"/>
          <w:sz w:val="28"/>
          <w:szCs w:val="28"/>
          <w:rtl/>
          <w:lang w:bidi="ar-JO"/>
        </w:rPr>
      </w:pPr>
    </w:p>
    <w:p w:rsidR="00D14F03" w:rsidRPr="00CE42BA" w:rsidRDefault="00D14F03" w:rsidP="00D14F03">
      <w:pPr>
        <w:autoSpaceDE w:val="0"/>
        <w:autoSpaceDN w:val="0"/>
        <w:bidi/>
        <w:adjustRightInd w:val="0"/>
        <w:spacing w:after="0" w:line="360" w:lineRule="auto"/>
        <w:ind w:hanging="43"/>
        <w:rPr>
          <w:rFonts w:ascii="Simplified Arabic" w:hAnsi="Simplified Arabic" w:cs="Simplified Arabic" w:hint="cs"/>
          <w:b/>
          <w:bCs/>
          <w:sz w:val="28"/>
          <w:szCs w:val="28"/>
          <w:rtl/>
          <w:lang w:bidi="ar-JO"/>
        </w:rPr>
      </w:pPr>
    </w:p>
    <w:p w:rsidR="00D14F03" w:rsidRPr="00DF1C1B" w:rsidRDefault="00D14F03" w:rsidP="00D14F03">
      <w:pPr>
        <w:pStyle w:val="NormalWeb"/>
        <w:spacing w:after="240"/>
        <w:ind w:right="-86"/>
        <w:jc w:val="center"/>
        <w:rPr>
          <w:b/>
          <w:bCs/>
          <w:color w:val="000000"/>
          <w:sz w:val="36"/>
          <w:szCs w:val="36"/>
          <w:lang w:bidi="ar-JO"/>
        </w:rPr>
      </w:pPr>
      <w:r w:rsidRPr="00DF1C1B">
        <w:rPr>
          <w:b/>
          <w:bCs/>
          <w:color w:val="000000"/>
          <w:sz w:val="36"/>
          <w:szCs w:val="36"/>
          <w:lang w:bidi="ar-JO"/>
        </w:rPr>
        <w:t xml:space="preserve">The Impact Of Mobile Marketing On Customer’s Mental Image Of Jordanian Commercial Banks </w:t>
      </w:r>
    </w:p>
    <w:p w:rsidR="00D14F03" w:rsidRPr="00DF1C1B" w:rsidRDefault="00D14F03" w:rsidP="00D14F03">
      <w:pPr>
        <w:spacing w:after="100" w:afterAutospacing="1" w:line="276" w:lineRule="auto"/>
        <w:jc w:val="center"/>
        <w:rPr>
          <w:rFonts w:ascii="Times New Roman" w:hAnsi="Times New Roman" w:cs="Times New Roman"/>
          <w:b/>
          <w:bCs/>
          <w:sz w:val="32"/>
          <w:szCs w:val="32"/>
          <w:rtl/>
          <w:lang w:bidi="ar-JO"/>
        </w:rPr>
      </w:pPr>
      <w:r>
        <w:rPr>
          <w:rFonts w:ascii="Times New Roman" w:hAnsi="Times New Roman" w:cs="Times New Roman"/>
          <w:b/>
          <w:bCs/>
          <w:sz w:val="32"/>
          <w:szCs w:val="32"/>
          <w:lang w:bidi="ar-JO"/>
        </w:rPr>
        <w:t>Prepared b</w:t>
      </w:r>
      <w:r w:rsidRPr="00DF1C1B">
        <w:rPr>
          <w:rFonts w:ascii="Times New Roman" w:hAnsi="Times New Roman" w:cs="Times New Roman"/>
          <w:b/>
          <w:bCs/>
          <w:sz w:val="32"/>
          <w:szCs w:val="32"/>
          <w:lang w:bidi="ar-JO"/>
        </w:rPr>
        <w:t>y:</w:t>
      </w:r>
    </w:p>
    <w:p w:rsidR="00D14F03" w:rsidRPr="00DF1C1B" w:rsidRDefault="00D14F03" w:rsidP="00D14F03">
      <w:pPr>
        <w:spacing w:after="360" w:line="276" w:lineRule="auto"/>
        <w:jc w:val="center"/>
        <w:rPr>
          <w:rFonts w:ascii="Times New Roman" w:hAnsi="Times New Roman" w:cs="Times New Roman"/>
          <w:b/>
          <w:bCs/>
          <w:color w:val="000000"/>
          <w:sz w:val="32"/>
          <w:szCs w:val="32"/>
          <w:lang w:bidi="ar-JO"/>
        </w:rPr>
      </w:pPr>
      <w:r w:rsidRPr="00DF1C1B">
        <w:rPr>
          <w:rFonts w:ascii="Times New Roman" w:hAnsi="Times New Roman" w:cs="Times New Roman"/>
          <w:b/>
          <w:bCs/>
          <w:color w:val="000000"/>
          <w:sz w:val="32"/>
          <w:szCs w:val="32"/>
          <w:lang w:bidi="ar-JO"/>
        </w:rPr>
        <w:t xml:space="preserve">Mohammad </w:t>
      </w:r>
      <w:proofErr w:type="spellStart"/>
      <w:r w:rsidRPr="00DF1C1B">
        <w:rPr>
          <w:rFonts w:ascii="Times New Roman" w:hAnsi="Times New Roman" w:cs="Times New Roman"/>
          <w:b/>
          <w:bCs/>
          <w:color w:val="000000"/>
          <w:sz w:val="32"/>
          <w:szCs w:val="32"/>
          <w:lang w:bidi="ar-JO"/>
        </w:rPr>
        <w:t>Khalaf</w:t>
      </w:r>
      <w:proofErr w:type="spellEnd"/>
      <w:r w:rsidRPr="00DF1C1B">
        <w:rPr>
          <w:rFonts w:ascii="Times New Roman" w:hAnsi="Times New Roman" w:cs="Times New Roman"/>
          <w:b/>
          <w:bCs/>
          <w:color w:val="000000"/>
          <w:sz w:val="32"/>
          <w:szCs w:val="32"/>
          <w:lang w:bidi="ar-JO"/>
        </w:rPr>
        <w:t xml:space="preserve"> </w:t>
      </w:r>
      <w:proofErr w:type="spellStart"/>
      <w:r w:rsidRPr="00DF1C1B">
        <w:rPr>
          <w:rFonts w:ascii="Times New Roman" w:hAnsi="Times New Roman" w:cs="Times New Roman"/>
          <w:b/>
          <w:bCs/>
          <w:color w:val="000000"/>
          <w:sz w:val="32"/>
          <w:szCs w:val="32"/>
          <w:lang w:bidi="ar-JO"/>
        </w:rPr>
        <w:t>muflih</w:t>
      </w:r>
      <w:proofErr w:type="spellEnd"/>
      <w:r w:rsidRPr="00DF1C1B">
        <w:rPr>
          <w:rFonts w:ascii="Times New Roman" w:hAnsi="Times New Roman" w:cs="Times New Roman"/>
          <w:b/>
          <w:bCs/>
          <w:color w:val="000000"/>
          <w:sz w:val="32"/>
          <w:szCs w:val="32"/>
          <w:lang w:bidi="ar-JO"/>
        </w:rPr>
        <w:t xml:space="preserve"> </w:t>
      </w:r>
      <w:proofErr w:type="spellStart"/>
      <w:r w:rsidRPr="00DF1C1B">
        <w:rPr>
          <w:rFonts w:ascii="Times New Roman" w:hAnsi="Times New Roman" w:cs="Times New Roman"/>
          <w:b/>
          <w:bCs/>
          <w:color w:val="000000"/>
          <w:sz w:val="32"/>
          <w:szCs w:val="32"/>
          <w:lang w:bidi="ar-JO"/>
        </w:rPr>
        <w:t>daoud</w:t>
      </w:r>
      <w:proofErr w:type="spellEnd"/>
    </w:p>
    <w:p w:rsidR="00D14F03" w:rsidRPr="00DF1C1B" w:rsidRDefault="00D14F03" w:rsidP="00D14F03">
      <w:pPr>
        <w:spacing w:after="360" w:line="276" w:lineRule="auto"/>
        <w:jc w:val="center"/>
        <w:rPr>
          <w:rFonts w:ascii="Times New Roman" w:hAnsi="Times New Roman" w:cs="Times New Roman"/>
          <w:b/>
          <w:bCs/>
          <w:color w:val="000000"/>
          <w:sz w:val="32"/>
          <w:szCs w:val="32"/>
          <w:lang w:bidi="ar-JO"/>
        </w:rPr>
      </w:pPr>
      <w:r>
        <w:rPr>
          <w:rFonts w:ascii="Times New Roman" w:hAnsi="Times New Roman" w:cs="Times New Roman"/>
          <w:b/>
          <w:bCs/>
          <w:color w:val="000000"/>
          <w:sz w:val="32"/>
          <w:szCs w:val="32"/>
          <w:lang w:bidi="ar-JO"/>
        </w:rPr>
        <w:t>Supervised b</w:t>
      </w:r>
      <w:r w:rsidRPr="00DF1C1B">
        <w:rPr>
          <w:rFonts w:ascii="Times New Roman" w:hAnsi="Times New Roman" w:cs="Times New Roman"/>
          <w:b/>
          <w:bCs/>
          <w:color w:val="000000"/>
          <w:sz w:val="32"/>
          <w:szCs w:val="32"/>
          <w:lang w:bidi="ar-JO"/>
        </w:rPr>
        <w:t xml:space="preserve">y: </w:t>
      </w:r>
    </w:p>
    <w:p w:rsidR="00D14F03" w:rsidRPr="00DF1C1B" w:rsidRDefault="00D14F03" w:rsidP="00D14F03">
      <w:pPr>
        <w:spacing w:line="276" w:lineRule="auto"/>
        <w:jc w:val="center"/>
        <w:rPr>
          <w:rFonts w:ascii="Times New Roman" w:hAnsi="Times New Roman" w:cs="Times New Roman"/>
          <w:b/>
          <w:bCs/>
          <w:color w:val="000000"/>
          <w:sz w:val="32"/>
          <w:szCs w:val="32"/>
          <w:rtl/>
          <w:lang w:bidi="ar-JO"/>
        </w:rPr>
      </w:pPr>
      <w:r w:rsidRPr="00DF1C1B">
        <w:rPr>
          <w:rFonts w:ascii="Times New Roman" w:hAnsi="Times New Roman" w:cs="Times New Roman"/>
          <w:b/>
          <w:bCs/>
          <w:color w:val="000000"/>
          <w:sz w:val="32"/>
          <w:szCs w:val="32"/>
          <w:lang w:bidi="ar-JO"/>
        </w:rPr>
        <w:t xml:space="preserve">Dr. Ali </w:t>
      </w:r>
      <w:proofErr w:type="spellStart"/>
      <w:r w:rsidRPr="00DF1C1B">
        <w:rPr>
          <w:rFonts w:ascii="Times New Roman" w:hAnsi="Times New Roman" w:cs="Times New Roman"/>
          <w:b/>
          <w:bCs/>
          <w:color w:val="000000"/>
          <w:sz w:val="32"/>
          <w:szCs w:val="32"/>
          <w:lang w:bidi="ar-JO"/>
        </w:rPr>
        <w:t>Falah</w:t>
      </w:r>
      <w:proofErr w:type="spellEnd"/>
      <w:r w:rsidRPr="00DF1C1B">
        <w:rPr>
          <w:rFonts w:ascii="Times New Roman" w:hAnsi="Times New Roman" w:cs="Times New Roman"/>
          <w:b/>
          <w:bCs/>
          <w:color w:val="000000"/>
          <w:sz w:val="32"/>
          <w:szCs w:val="32"/>
          <w:lang w:bidi="ar-JO"/>
        </w:rPr>
        <w:t xml:space="preserve"> Al-</w:t>
      </w:r>
      <w:proofErr w:type="spellStart"/>
      <w:r w:rsidRPr="00DF1C1B">
        <w:rPr>
          <w:rFonts w:ascii="Times New Roman" w:hAnsi="Times New Roman" w:cs="Times New Roman"/>
          <w:b/>
          <w:bCs/>
          <w:color w:val="000000"/>
          <w:sz w:val="32"/>
          <w:szCs w:val="32"/>
          <w:lang w:bidi="ar-JO"/>
        </w:rPr>
        <w:t>Zoubi</w:t>
      </w:r>
      <w:proofErr w:type="spellEnd"/>
    </w:p>
    <w:p w:rsidR="00D14F03" w:rsidRPr="00DF1C1B" w:rsidRDefault="00D14F03" w:rsidP="00D14F03">
      <w:pPr>
        <w:spacing w:line="360" w:lineRule="auto"/>
        <w:jc w:val="center"/>
        <w:rPr>
          <w:rFonts w:ascii="Times New Roman" w:hAnsi="Times New Roman" w:cs="Times New Roman"/>
          <w:b/>
          <w:bCs/>
          <w:color w:val="000000"/>
          <w:sz w:val="32"/>
          <w:szCs w:val="32"/>
          <w:lang w:bidi="ar-JO"/>
        </w:rPr>
      </w:pPr>
      <w:r w:rsidRPr="00DF1C1B">
        <w:rPr>
          <w:rFonts w:ascii="Times New Roman" w:hAnsi="Times New Roman" w:cs="Times New Roman"/>
          <w:b/>
          <w:bCs/>
          <w:color w:val="000000"/>
          <w:sz w:val="32"/>
          <w:szCs w:val="32"/>
          <w:lang w:bidi="ar-JO"/>
        </w:rPr>
        <w:t>Abstract</w:t>
      </w:r>
    </w:p>
    <w:p w:rsidR="00D14F03" w:rsidRPr="00CE42BA" w:rsidRDefault="00D14F03" w:rsidP="00D14F03">
      <w:pPr>
        <w:spacing w:after="240" w:line="360" w:lineRule="auto"/>
        <w:ind w:firstLine="720"/>
        <w:jc w:val="both"/>
        <w:rPr>
          <w:rFonts w:ascii="Times New Roman" w:hAnsi="Times New Roman" w:cs="Times New Roman"/>
          <w:sz w:val="28"/>
          <w:szCs w:val="28"/>
          <w:lang w:val="en-GB"/>
        </w:rPr>
      </w:pPr>
      <w:r w:rsidRPr="00CE42BA">
        <w:rPr>
          <w:rFonts w:ascii="Times New Roman" w:hAnsi="Times New Roman" w:cs="Times New Roman"/>
          <w:sz w:val="28"/>
          <w:szCs w:val="28"/>
          <w:lang w:val="en-GB"/>
        </w:rPr>
        <w:t xml:space="preserve">This study aims to identify the impact of mobile marketing on </w:t>
      </w:r>
      <w:proofErr w:type="gramStart"/>
      <w:r w:rsidRPr="00CE42BA">
        <w:rPr>
          <w:rFonts w:ascii="Times New Roman" w:hAnsi="Times New Roman" w:cs="Times New Roman"/>
          <w:sz w:val="28"/>
          <w:szCs w:val="28"/>
          <w:lang w:val="en-GB"/>
        </w:rPr>
        <w:t>customers</w:t>
      </w:r>
      <w:proofErr w:type="gramEnd"/>
      <w:r w:rsidRPr="00CE42BA">
        <w:rPr>
          <w:rFonts w:ascii="Times New Roman" w:hAnsi="Times New Roman" w:cs="Times New Roman"/>
          <w:sz w:val="28"/>
          <w:szCs w:val="28"/>
          <w:lang w:val="en-GB"/>
        </w:rPr>
        <w:t xml:space="preserve"> mental image of Jordanian commercial banks.</w:t>
      </w:r>
      <w:r>
        <w:rPr>
          <w:rFonts w:ascii="Times New Roman" w:hAnsi="Times New Roman" w:cs="Times New Roman"/>
          <w:sz w:val="28"/>
          <w:szCs w:val="28"/>
          <w:lang w:val="en-GB"/>
        </w:rPr>
        <w:t xml:space="preserve"> </w:t>
      </w:r>
      <w:r w:rsidRPr="00CE42BA">
        <w:rPr>
          <w:rFonts w:ascii="Times New Roman" w:hAnsi="Times New Roman" w:cs="Times New Roman"/>
          <w:sz w:val="28"/>
          <w:szCs w:val="28"/>
          <w:lang w:val="en-GB"/>
        </w:rPr>
        <w:t xml:space="preserve">To achieve the purposes of the study, the researcher </w:t>
      </w:r>
      <w:proofErr w:type="gramStart"/>
      <w:r>
        <w:rPr>
          <w:rFonts w:ascii="Times New Roman" w:hAnsi="Times New Roman" w:cs="Times New Roman"/>
          <w:sz w:val="28"/>
          <w:szCs w:val="28"/>
          <w:lang w:val="en-GB"/>
        </w:rPr>
        <w:t xml:space="preserve">developed </w:t>
      </w:r>
      <w:r w:rsidRPr="00CE42BA">
        <w:rPr>
          <w:rFonts w:ascii="Times New Roman" w:hAnsi="Times New Roman" w:cs="Times New Roman"/>
          <w:sz w:val="28"/>
          <w:szCs w:val="28"/>
          <w:lang w:val="en-GB"/>
        </w:rPr>
        <w:t xml:space="preserve"> a</w:t>
      </w:r>
      <w:proofErr w:type="gramEnd"/>
      <w:r w:rsidRPr="00CE42BA">
        <w:rPr>
          <w:rFonts w:ascii="Times New Roman" w:hAnsi="Times New Roman" w:cs="Times New Roman"/>
          <w:sz w:val="28"/>
          <w:szCs w:val="28"/>
          <w:lang w:val="en-GB"/>
        </w:rPr>
        <w:t xml:space="preserve"> questionnaire consisting of (33) items. The population of the study consisted of Jordanian commercial bank customers (Arab Bank, the Housing Bank, the Bank of Jordan, Jordan Commercial Bank) where the researcher distributed (440) questionnaires and the occasional sample</w:t>
      </w:r>
      <w:r w:rsidRPr="00CE42BA">
        <w:rPr>
          <w:rFonts w:ascii="Times New Roman" w:hAnsi="Times New Roman" w:cs="Times New Roman" w:hint="cs"/>
          <w:sz w:val="28"/>
          <w:szCs w:val="28"/>
          <w:rtl/>
          <w:lang w:val="en-GB"/>
        </w:rPr>
        <w:t xml:space="preserve"> </w:t>
      </w:r>
      <w:r w:rsidRPr="00CE42BA">
        <w:rPr>
          <w:rFonts w:ascii="Times New Roman" w:hAnsi="Times New Roman" w:cs="Times New Roman"/>
          <w:sz w:val="28"/>
          <w:szCs w:val="28"/>
          <w:lang w:val="en-GB"/>
        </w:rPr>
        <w:t xml:space="preserve">chosen from study population, and return of valid questionnaires for analysis (393) questionnaires, representing a responses rate (89.3%) of the study population. The findings showed: </w:t>
      </w:r>
      <w:r w:rsidRPr="00CE42BA">
        <w:rPr>
          <w:rFonts w:ascii="Times New Roman" w:hAnsi="Times New Roman" w:cs="Times New Roman"/>
          <w:sz w:val="28"/>
          <w:szCs w:val="28"/>
        </w:rPr>
        <w:t>the impact</w:t>
      </w:r>
      <w:r w:rsidRPr="00CE42BA">
        <w:rPr>
          <w:rFonts w:ascii="Times New Roman" w:hAnsi="Times New Roman" w:cs="Times New Roman"/>
          <w:sz w:val="28"/>
          <w:szCs w:val="28"/>
          <w:lang w:val="en-GB"/>
        </w:rPr>
        <w:t xml:space="preserve"> of mobile marketing dimensions (marketing by electronic applications, marketing by SMS, and marketing by telephone calls with customers) on </w:t>
      </w:r>
      <w:r w:rsidRPr="00CE42BA">
        <w:rPr>
          <w:rFonts w:ascii="Times New Roman" w:hAnsi="Times New Roman" w:cs="Times New Roman"/>
          <w:sz w:val="28"/>
          <w:szCs w:val="28"/>
        </w:rPr>
        <w:t>building</w:t>
      </w:r>
      <w:bookmarkStart w:id="0" w:name="_GoBack"/>
      <w:bookmarkEnd w:id="0"/>
      <w:r w:rsidRPr="00CE42BA">
        <w:rPr>
          <w:rFonts w:ascii="Times New Roman" w:hAnsi="Times New Roman" w:cs="Times New Roman"/>
          <w:sz w:val="28"/>
          <w:szCs w:val="28"/>
          <w:lang w:val="en-GB"/>
        </w:rPr>
        <w:t xml:space="preserve"> positive mental image of the Jordanian commercial banks' customers.</w:t>
      </w:r>
    </w:p>
    <w:p w:rsidR="00D14F03" w:rsidRPr="00CE42BA" w:rsidRDefault="00D14F03" w:rsidP="00D14F03">
      <w:pPr>
        <w:spacing w:after="240" w:line="360" w:lineRule="auto"/>
        <w:ind w:firstLine="720"/>
        <w:jc w:val="both"/>
        <w:rPr>
          <w:rFonts w:ascii="Times New Roman" w:hAnsi="Times New Roman" w:cs="Times New Roman"/>
          <w:sz w:val="28"/>
          <w:szCs w:val="28"/>
          <w:lang w:val="en-GB"/>
        </w:rPr>
      </w:pPr>
      <w:r w:rsidRPr="00CE42BA">
        <w:rPr>
          <w:rFonts w:ascii="Times New Roman" w:hAnsi="Times New Roman" w:cs="Times New Roman"/>
          <w:sz w:val="28"/>
          <w:szCs w:val="28"/>
          <w:lang w:val="en-GB"/>
        </w:rPr>
        <w:t xml:space="preserve">The study has come up with some recommendations: The need for mobile to be clearer and more precise in providing marketing and promotional article, so marketing message delivery becomes appropriate for achieving the objectives of </w:t>
      </w:r>
      <w:r w:rsidRPr="00CE42BA">
        <w:rPr>
          <w:rFonts w:ascii="Times New Roman" w:hAnsi="Times New Roman" w:cs="Times New Roman"/>
          <w:sz w:val="28"/>
          <w:szCs w:val="28"/>
          <w:lang w:val="en-GB"/>
        </w:rPr>
        <w:lastRenderedPageBreak/>
        <w:t>each of the Jordanian commercial banks on the one hand and their customers on the other.</w:t>
      </w:r>
    </w:p>
    <w:p w:rsidR="00572001" w:rsidRPr="00D14F03" w:rsidRDefault="00D14F03">
      <w:pPr>
        <w:rPr>
          <w:lang w:val="en-GB"/>
        </w:rPr>
      </w:pPr>
    </w:p>
    <w:sectPr w:rsidR="00572001" w:rsidRPr="00D14F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F03"/>
    <w:rsid w:val="00610B93"/>
    <w:rsid w:val="00D14F03"/>
    <w:rsid w:val="00F233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E5F90"/>
  <w15:chartTrackingRefBased/>
  <w15:docId w15:val="{80DF0311-C8A2-4BDA-88B4-37605FBB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F03"/>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D14F03"/>
    <w:pPr>
      <w:bidi/>
      <w:spacing w:after="200" w:line="276" w:lineRule="auto"/>
    </w:pPr>
    <w:rPr>
      <w:rFonts w:ascii="Times New Roman" w:hAnsi="Times New Roman" w:cs="Times New Roman"/>
      <w:sz w:val="24"/>
      <w:szCs w:val="24"/>
      <w:lang w:val="x-none" w:eastAsia="x-none"/>
    </w:rPr>
  </w:style>
  <w:style w:type="character" w:customStyle="1" w:styleId="NormalWebChar">
    <w:name w:val="Normal (Web) Char"/>
    <w:link w:val="NormalWeb"/>
    <w:uiPriority w:val="99"/>
    <w:rsid w:val="00D14F03"/>
    <w:rPr>
      <w:rFonts w:ascii="Times New Roman" w:eastAsia="Calibri"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Riyad Alshalabi</dc:creator>
  <cp:keywords/>
  <dc:description/>
  <cp:lastModifiedBy>Riyad Alshalabi</cp:lastModifiedBy>
  <cp:revision>1</cp:revision>
  <dcterms:created xsi:type="dcterms:W3CDTF">2017-04-09T08:16:00Z</dcterms:created>
  <dcterms:modified xsi:type="dcterms:W3CDTF">2017-04-09T08:17:00Z</dcterms:modified>
</cp:coreProperties>
</file>