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EDC" w:rsidRPr="000F5357" w:rsidRDefault="00BE2EDC" w:rsidP="00BE2EDC">
      <w:pPr>
        <w:widowControl w:val="0"/>
        <w:autoSpaceDE w:val="0"/>
        <w:autoSpaceDN w:val="0"/>
        <w:bidi/>
        <w:adjustRightInd w:val="0"/>
        <w:spacing w:after="200" w:line="360" w:lineRule="auto"/>
        <w:jc w:val="center"/>
        <w:rPr>
          <w:rFonts w:ascii="Simplified Arabic" w:hAnsi="Simplified Arabic" w:cs="Simplified Arabic" w:hint="cs"/>
          <w:b/>
          <w:bCs/>
          <w:sz w:val="32"/>
          <w:szCs w:val="32"/>
          <w:rtl/>
          <w:lang w:bidi="ar-JO"/>
        </w:rPr>
      </w:pPr>
      <w:r w:rsidRPr="000F5357">
        <w:rPr>
          <w:rFonts w:ascii="Simplified Arabic" w:hAnsi="Simplified Arabic" w:cs="Simplified Arabic" w:hint="cs"/>
          <w:b/>
          <w:bCs/>
          <w:sz w:val="32"/>
          <w:szCs w:val="32"/>
          <w:rtl/>
          <w:lang w:bidi="ar-JO"/>
        </w:rPr>
        <w:t xml:space="preserve">أثر مهارات البيع في اتجاهات المستهلكين على شراء المنتجات الطبية في </w:t>
      </w:r>
      <w:r>
        <w:rPr>
          <w:rFonts w:ascii="Simplified Arabic" w:hAnsi="Simplified Arabic" w:cs="Simplified Arabic" w:hint="cs"/>
          <w:b/>
          <w:bCs/>
          <w:sz w:val="32"/>
          <w:szCs w:val="32"/>
          <w:rtl/>
          <w:lang w:bidi="ar-JO"/>
        </w:rPr>
        <w:t>الأردن</w:t>
      </w:r>
    </w:p>
    <w:p w:rsidR="00BE2EDC" w:rsidRPr="00800E97" w:rsidRDefault="00BE2EDC" w:rsidP="00BE2EDC">
      <w:pPr>
        <w:widowControl w:val="0"/>
        <w:autoSpaceDE w:val="0"/>
        <w:autoSpaceDN w:val="0"/>
        <w:bidi/>
        <w:adjustRightInd w:val="0"/>
        <w:spacing w:after="200" w:line="360" w:lineRule="auto"/>
        <w:jc w:val="center"/>
        <w:rPr>
          <w:rFonts w:ascii="Simplified Arabic" w:hAnsi="Simplified Arabic" w:cs="Simplified Arabic" w:hint="cs"/>
          <w:b/>
          <w:bCs/>
          <w:sz w:val="28"/>
          <w:szCs w:val="28"/>
          <w:rtl/>
          <w:lang w:bidi="ar-JO"/>
        </w:rPr>
      </w:pPr>
      <w:r w:rsidRPr="00800E97">
        <w:rPr>
          <w:rFonts w:ascii="Simplified Arabic" w:hAnsi="Simplified Arabic" w:cs="Simplified Arabic" w:hint="cs"/>
          <w:b/>
          <w:bCs/>
          <w:sz w:val="28"/>
          <w:szCs w:val="28"/>
          <w:rtl/>
          <w:lang w:bidi="ar-JO"/>
        </w:rPr>
        <w:t>إعداد</w:t>
      </w:r>
    </w:p>
    <w:p w:rsidR="00BE2EDC" w:rsidRPr="00800E97" w:rsidRDefault="00BE2EDC" w:rsidP="00BE2EDC">
      <w:pPr>
        <w:widowControl w:val="0"/>
        <w:autoSpaceDE w:val="0"/>
        <w:autoSpaceDN w:val="0"/>
        <w:bidi/>
        <w:adjustRightInd w:val="0"/>
        <w:spacing w:after="200" w:line="360" w:lineRule="auto"/>
        <w:jc w:val="center"/>
        <w:rPr>
          <w:rFonts w:ascii="Simplified Arabic" w:hAnsi="Simplified Arabic" w:cs="Simplified Arabic" w:hint="cs"/>
          <w:b/>
          <w:bCs/>
          <w:sz w:val="28"/>
          <w:szCs w:val="28"/>
          <w:rtl/>
          <w:lang w:bidi="ar-JO"/>
        </w:rPr>
      </w:pPr>
      <w:bookmarkStart w:id="0" w:name="_GoBack"/>
      <w:r w:rsidRPr="00800E97">
        <w:rPr>
          <w:rFonts w:ascii="Simplified Arabic" w:hAnsi="Simplified Arabic" w:cs="Simplified Arabic" w:hint="cs"/>
          <w:b/>
          <w:bCs/>
          <w:sz w:val="28"/>
          <w:szCs w:val="28"/>
          <w:rtl/>
          <w:lang w:bidi="ar-JO"/>
        </w:rPr>
        <w:t>محمد طارق زلوم</w:t>
      </w:r>
    </w:p>
    <w:bookmarkEnd w:id="0"/>
    <w:p w:rsidR="00BE2EDC" w:rsidRPr="00800E97" w:rsidRDefault="00BE2EDC" w:rsidP="00BE2EDC">
      <w:pPr>
        <w:widowControl w:val="0"/>
        <w:autoSpaceDE w:val="0"/>
        <w:autoSpaceDN w:val="0"/>
        <w:bidi/>
        <w:adjustRightInd w:val="0"/>
        <w:spacing w:after="200" w:line="360" w:lineRule="auto"/>
        <w:jc w:val="center"/>
        <w:rPr>
          <w:rFonts w:ascii="Simplified Arabic" w:hAnsi="Simplified Arabic" w:cs="Simplified Arabic" w:hint="cs"/>
          <w:b/>
          <w:bCs/>
          <w:sz w:val="28"/>
          <w:szCs w:val="28"/>
          <w:rtl/>
          <w:lang w:bidi="ar-JO"/>
        </w:rPr>
      </w:pPr>
      <w:r w:rsidRPr="00800E97">
        <w:rPr>
          <w:rFonts w:ascii="Simplified Arabic" w:hAnsi="Simplified Arabic" w:cs="Simplified Arabic" w:hint="cs"/>
          <w:b/>
          <w:bCs/>
          <w:sz w:val="28"/>
          <w:szCs w:val="28"/>
          <w:rtl/>
          <w:lang w:bidi="ar-JO"/>
        </w:rPr>
        <w:t>إشراف</w:t>
      </w:r>
    </w:p>
    <w:p w:rsidR="00BE2EDC" w:rsidRPr="00800E97" w:rsidRDefault="00BE2EDC" w:rsidP="00BE2EDC">
      <w:pPr>
        <w:widowControl w:val="0"/>
        <w:autoSpaceDE w:val="0"/>
        <w:autoSpaceDN w:val="0"/>
        <w:bidi/>
        <w:adjustRightInd w:val="0"/>
        <w:spacing w:after="200" w:line="360" w:lineRule="auto"/>
        <w:jc w:val="center"/>
        <w:rPr>
          <w:rFonts w:ascii="Simplified Arabic" w:hAnsi="Simplified Arabic" w:cs="Simplified Arabic" w:hint="cs"/>
          <w:b/>
          <w:bCs/>
          <w:sz w:val="28"/>
          <w:szCs w:val="28"/>
          <w:rtl/>
          <w:lang w:bidi="ar-JO"/>
        </w:rPr>
      </w:pPr>
      <w:r w:rsidRPr="00800E97">
        <w:rPr>
          <w:rFonts w:ascii="Simplified Arabic" w:hAnsi="Simplified Arabic" w:cs="Simplified Arabic" w:hint="cs"/>
          <w:b/>
          <w:bCs/>
          <w:sz w:val="28"/>
          <w:szCs w:val="28"/>
          <w:rtl/>
          <w:lang w:bidi="ar-JO"/>
        </w:rPr>
        <w:t>الدكتور ظاهر القرشي</w:t>
      </w:r>
    </w:p>
    <w:p w:rsidR="00BE2EDC" w:rsidRPr="00800E97" w:rsidRDefault="00BE2EDC" w:rsidP="00BE2EDC">
      <w:pPr>
        <w:widowControl w:val="0"/>
        <w:autoSpaceDE w:val="0"/>
        <w:autoSpaceDN w:val="0"/>
        <w:bidi/>
        <w:adjustRightInd w:val="0"/>
        <w:spacing w:after="200" w:line="360" w:lineRule="auto"/>
        <w:jc w:val="center"/>
        <w:rPr>
          <w:rFonts w:ascii="Simplified Arabic" w:hAnsi="Simplified Arabic" w:cs="Simplified Arabic" w:hint="cs"/>
          <w:b/>
          <w:bCs/>
          <w:sz w:val="28"/>
          <w:szCs w:val="28"/>
          <w:rtl/>
          <w:lang w:bidi="ar-JO"/>
        </w:rPr>
      </w:pPr>
      <w:r w:rsidRPr="00800E97">
        <w:rPr>
          <w:rFonts w:ascii="Simplified Arabic" w:hAnsi="Simplified Arabic" w:cs="Simplified Arabic" w:hint="cs"/>
          <w:b/>
          <w:bCs/>
          <w:sz w:val="28"/>
          <w:szCs w:val="28"/>
          <w:rtl/>
          <w:lang w:bidi="ar-JO"/>
        </w:rPr>
        <w:t>الملخص</w:t>
      </w:r>
    </w:p>
    <w:p w:rsidR="00BE2EDC" w:rsidRDefault="00BE2EDC" w:rsidP="00BE2EDC">
      <w:pPr>
        <w:widowControl w:val="0"/>
        <w:autoSpaceDE w:val="0"/>
        <w:autoSpaceDN w:val="0"/>
        <w:bidi/>
        <w:adjustRightInd w:val="0"/>
        <w:spacing w:after="200" w:line="276" w:lineRule="auto"/>
        <w:ind w:right="180" w:firstLine="725"/>
        <w:jc w:val="both"/>
        <w:rPr>
          <w:rFonts w:ascii="Simplified Arabic" w:hAnsi="Simplified Arabic" w:cs="Simplified Arabic" w:hint="cs"/>
          <w:sz w:val="28"/>
          <w:szCs w:val="28"/>
          <w:rtl/>
          <w:lang w:bidi="ar-JO"/>
        </w:rPr>
      </w:pPr>
      <w:r>
        <w:rPr>
          <w:rFonts w:ascii="Simplified Arabic" w:hAnsi="Simplified Arabic" w:cs="Simplified Arabic" w:hint="cs"/>
          <w:sz w:val="28"/>
          <w:szCs w:val="28"/>
          <w:rtl/>
          <w:lang w:bidi="ar-JO"/>
        </w:rPr>
        <w:t>هدفت الدراسة إلى التعريف بأثر مهارات البيع في اتجاهات المستهلكين على شراء المنتجات الطبية في الأردن. (40) شركة شاركت في هذه الدراسة التي استخدمت الطريقة البحثية الوصفية التحليلية من خلال استبيان وزع منه (200) نسخة لعينة الدراسة التي تعمل في هذه الشركات.</w:t>
      </w:r>
    </w:p>
    <w:p w:rsidR="00BE2EDC" w:rsidRDefault="00BE2EDC" w:rsidP="00BE2EDC">
      <w:pPr>
        <w:widowControl w:val="0"/>
        <w:autoSpaceDE w:val="0"/>
        <w:autoSpaceDN w:val="0"/>
        <w:bidi/>
        <w:adjustRightInd w:val="0"/>
        <w:spacing w:after="200" w:line="276" w:lineRule="auto"/>
        <w:ind w:right="180" w:firstLine="725"/>
        <w:jc w:val="both"/>
        <w:rPr>
          <w:rFonts w:ascii="Simplified Arabic" w:hAnsi="Simplified Arabic" w:cs="Simplified Arabic" w:hint="cs"/>
          <w:sz w:val="28"/>
          <w:szCs w:val="28"/>
          <w:rtl/>
          <w:lang w:bidi="ar-JO"/>
        </w:rPr>
      </w:pPr>
      <w:r>
        <w:rPr>
          <w:rFonts w:ascii="Simplified Arabic" w:hAnsi="Simplified Arabic" w:cs="Simplified Arabic" w:hint="cs"/>
          <w:sz w:val="28"/>
          <w:szCs w:val="28"/>
          <w:rtl/>
          <w:lang w:bidi="ar-JO"/>
        </w:rPr>
        <w:t>أثبتت نتائج الاستبانة مجموعة من النتائج، أكثرها وضوحاً أن هناك تأثير في اتجاهات المستهلكين من خلال مهارات البيع. بالإضافة لذلك، وجدت الدراسة أن السبب وراء وجود مهارات منخفضة هو النقص في الحصول على موظفين ماهرين لديهم القدرة على التأثير بشكل ايجابي في اتجاهات المستهلكين، استقطاب العملاء، التفاوض، الحفاظ على العملاء أو إنهاء الصفقات البيعية.</w:t>
      </w:r>
    </w:p>
    <w:p w:rsidR="00BE2EDC" w:rsidRPr="003B44A6" w:rsidRDefault="00BE2EDC" w:rsidP="00BE2EDC">
      <w:pPr>
        <w:widowControl w:val="0"/>
        <w:autoSpaceDE w:val="0"/>
        <w:autoSpaceDN w:val="0"/>
        <w:bidi/>
        <w:adjustRightInd w:val="0"/>
        <w:spacing w:after="200" w:line="276" w:lineRule="auto"/>
        <w:ind w:right="180" w:firstLine="725"/>
        <w:jc w:val="both"/>
        <w:rPr>
          <w:rFonts w:ascii="Simplified Arabic" w:hAnsi="Simplified Arabic" w:cs="Simplified Arabic" w:hint="cs"/>
          <w:sz w:val="28"/>
          <w:szCs w:val="28"/>
          <w:rtl/>
          <w:lang w:bidi="ar-JO"/>
        </w:rPr>
      </w:pPr>
      <w:r>
        <w:rPr>
          <w:rFonts w:ascii="Simplified Arabic" w:hAnsi="Simplified Arabic" w:cs="Simplified Arabic" w:hint="cs"/>
          <w:sz w:val="28"/>
          <w:szCs w:val="28"/>
          <w:rtl/>
          <w:lang w:bidi="ar-JO"/>
        </w:rPr>
        <w:t>وكنتيجة لذلك، عدد من التوصيات قدمت لرفع هذا الاهتمام من خلال تحسين وتطوير مهارات البيع لهؤلاء الموظفين الذين يعملون في شركات بيع المنتجات الطبية.</w:t>
      </w:r>
      <w:r w:rsidRPr="003B44A6">
        <w:rPr>
          <w:rFonts w:ascii="Simplified Arabic" w:hAnsi="Simplified Arabic" w:cs="Simplified Arabic" w:hint="cs"/>
          <w:sz w:val="28"/>
          <w:szCs w:val="28"/>
          <w:rtl/>
          <w:lang w:bidi="ar-JO"/>
        </w:rPr>
        <w:t xml:space="preserve"> وبأن اشراف</w:t>
      </w:r>
      <w:r>
        <w:rPr>
          <w:rFonts w:ascii="Simplified Arabic" w:hAnsi="Simplified Arabic" w:cs="Simplified Arabic" w:hint="cs"/>
          <w:sz w:val="28"/>
          <w:szCs w:val="28"/>
          <w:rtl/>
          <w:lang w:bidi="ar-JO"/>
        </w:rPr>
        <w:t>اً</w:t>
      </w:r>
      <w:r w:rsidRPr="003B44A6">
        <w:rPr>
          <w:rFonts w:ascii="Simplified Arabic" w:hAnsi="Simplified Arabic" w:cs="Simplified Arabic" w:hint="cs"/>
          <w:sz w:val="28"/>
          <w:szCs w:val="28"/>
          <w:rtl/>
          <w:lang w:bidi="ar-JO"/>
        </w:rPr>
        <w:t xml:space="preserve"> دقيق</w:t>
      </w:r>
      <w:r>
        <w:rPr>
          <w:rFonts w:ascii="Simplified Arabic" w:hAnsi="Simplified Arabic" w:cs="Simplified Arabic" w:hint="cs"/>
          <w:sz w:val="28"/>
          <w:szCs w:val="28"/>
          <w:rtl/>
          <w:lang w:bidi="ar-JO"/>
        </w:rPr>
        <w:t>اً</w:t>
      </w:r>
      <w:r w:rsidRPr="003B44A6">
        <w:rPr>
          <w:rFonts w:ascii="Simplified Arabic" w:hAnsi="Simplified Arabic" w:cs="Simplified Arabic" w:hint="cs"/>
          <w:sz w:val="28"/>
          <w:szCs w:val="28"/>
          <w:rtl/>
          <w:lang w:bidi="ar-JO"/>
        </w:rPr>
        <w:t xml:space="preserve"> وملاحظة دقيقة يمكنها أن ترفع كل التوقعات في دراسات مستقبلية </w:t>
      </w:r>
      <w:r>
        <w:rPr>
          <w:rFonts w:ascii="Simplified Arabic" w:hAnsi="Simplified Arabic" w:cs="Simplified Arabic" w:hint="cs"/>
          <w:sz w:val="28"/>
          <w:szCs w:val="28"/>
          <w:rtl/>
          <w:lang w:bidi="ar-JO"/>
        </w:rPr>
        <w:t>آخر</w:t>
      </w:r>
      <w:r w:rsidRPr="003B44A6">
        <w:rPr>
          <w:rFonts w:ascii="Simplified Arabic" w:hAnsi="Simplified Arabic" w:cs="Simplified Arabic" w:hint="cs"/>
          <w:sz w:val="28"/>
          <w:szCs w:val="28"/>
          <w:rtl/>
          <w:lang w:bidi="ar-JO"/>
        </w:rPr>
        <w:t>ى.</w:t>
      </w:r>
    </w:p>
    <w:p w:rsidR="00BE2EDC" w:rsidRDefault="00BE2EDC" w:rsidP="00BE2EDC">
      <w:pPr>
        <w:widowControl w:val="0"/>
        <w:autoSpaceDE w:val="0"/>
        <w:autoSpaceDN w:val="0"/>
        <w:bidi/>
        <w:adjustRightInd w:val="0"/>
        <w:spacing w:after="200" w:line="276" w:lineRule="auto"/>
        <w:ind w:right="180" w:firstLine="725"/>
        <w:jc w:val="both"/>
        <w:rPr>
          <w:rFonts w:ascii="Simplified Arabic" w:hAnsi="Simplified Arabic" w:cs="Simplified Arabic"/>
          <w:sz w:val="28"/>
          <w:szCs w:val="28"/>
          <w:lang w:bidi="ar-JO"/>
        </w:rPr>
      </w:pPr>
    </w:p>
    <w:p w:rsidR="00BE2EDC" w:rsidRDefault="00BE2EDC" w:rsidP="00BE2EDC">
      <w:pPr>
        <w:widowControl w:val="0"/>
        <w:autoSpaceDE w:val="0"/>
        <w:autoSpaceDN w:val="0"/>
        <w:bidi/>
        <w:adjustRightInd w:val="0"/>
        <w:spacing w:after="200" w:line="276" w:lineRule="auto"/>
        <w:ind w:right="180" w:firstLine="725"/>
        <w:jc w:val="both"/>
        <w:rPr>
          <w:rFonts w:ascii="Simplified Arabic" w:hAnsi="Simplified Arabic" w:cs="Simplified Arabic" w:hint="cs"/>
          <w:sz w:val="28"/>
          <w:szCs w:val="28"/>
          <w:rtl/>
          <w:lang w:bidi="ar-JO"/>
        </w:rPr>
      </w:pPr>
    </w:p>
    <w:p w:rsidR="00BE2EDC" w:rsidRPr="000F5357" w:rsidRDefault="00BE2EDC" w:rsidP="00BE2EDC">
      <w:pPr>
        <w:widowControl w:val="0"/>
        <w:autoSpaceDE w:val="0"/>
        <w:autoSpaceDN w:val="0"/>
        <w:bidi/>
        <w:adjustRightInd w:val="0"/>
        <w:spacing w:after="200" w:line="360" w:lineRule="auto"/>
        <w:jc w:val="center"/>
        <w:rPr>
          <w:b/>
          <w:bCs/>
          <w:sz w:val="32"/>
          <w:szCs w:val="32"/>
          <w:rtl/>
          <w:lang w:bidi="ar-JO"/>
        </w:rPr>
      </w:pPr>
      <w:r w:rsidRPr="000F5357">
        <w:rPr>
          <w:b/>
          <w:bCs/>
          <w:sz w:val="32"/>
          <w:szCs w:val="32"/>
          <w:lang w:bidi="ar-JO"/>
        </w:rPr>
        <w:lastRenderedPageBreak/>
        <w:t>THE IMPACT OF SELLING SKILLS IN CONSUMER TRENDS ON THE PURCHASE OF MEDICAL PRODUCTS IN JORDAN.</w:t>
      </w:r>
    </w:p>
    <w:p w:rsidR="00BE2EDC" w:rsidRPr="00013B2D" w:rsidRDefault="00BE2EDC" w:rsidP="00BE2EDC">
      <w:pPr>
        <w:widowControl w:val="0"/>
        <w:autoSpaceDE w:val="0"/>
        <w:autoSpaceDN w:val="0"/>
        <w:bidi/>
        <w:adjustRightInd w:val="0"/>
        <w:spacing w:after="200" w:line="360" w:lineRule="auto"/>
        <w:jc w:val="center"/>
        <w:rPr>
          <w:b/>
          <w:bCs/>
          <w:sz w:val="28"/>
          <w:szCs w:val="28"/>
          <w:lang w:bidi="ar-JO"/>
        </w:rPr>
      </w:pPr>
    </w:p>
    <w:p w:rsidR="00BE2EDC" w:rsidRPr="00013B2D" w:rsidRDefault="00BE2EDC" w:rsidP="00BE2EDC">
      <w:pPr>
        <w:widowControl w:val="0"/>
        <w:autoSpaceDE w:val="0"/>
        <w:autoSpaceDN w:val="0"/>
        <w:bidi/>
        <w:adjustRightInd w:val="0"/>
        <w:spacing w:after="200" w:line="360" w:lineRule="auto"/>
        <w:jc w:val="center"/>
        <w:rPr>
          <w:b/>
          <w:bCs/>
          <w:sz w:val="28"/>
          <w:szCs w:val="28"/>
          <w:lang w:bidi="ar-JO"/>
        </w:rPr>
      </w:pPr>
      <w:r w:rsidRPr="00013B2D">
        <w:rPr>
          <w:b/>
          <w:bCs/>
          <w:sz w:val="28"/>
          <w:szCs w:val="28"/>
          <w:lang w:bidi="ar-JO"/>
        </w:rPr>
        <w:t>Prepared by:</w:t>
      </w:r>
    </w:p>
    <w:p w:rsidR="00BE2EDC" w:rsidRPr="00013B2D" w:rsidRDefault="00BE2EDC" w:rsidP="00BE2EDC">
      <w:pPr>
        <w:widowControl w:val="0"/>
        <w:autoSpaceDE w:val="0"/>
        <w:autoSpaceDN w:val="0"/>
        <w:bidi/>
        <w:adjustRightInd w:val="0"/>
        <w:spacing w:after="200" w:line="360" w:lineRule="auto"/>
        <w:jc w:val="center"/>
        <w:rPr>
          <w:b/>
          <w:bCs/>
          <w:sz w:val="28"/>
          <w:szCs w:val="28"/>
          <w:lang w:bidi="ar-JO"/>
        </w:rPr>
      </w:pPr>
      <w:r>
        <w:rPr>
          <w:b/>
          <w:bCs/>
          <w:sz w:val="28"/>
          <w:szCs w:val="28"/>
          <w:lang w:bidi="ar-JO"/>
        </w:rPr>
        <w:t xml:space="preserve">Mohammad </w:t>
      </w:r>
      <w:proofErr w:type="spellStart"/>
      <w:r>
        <w:rPr>
          <w:b/>
          <w:bCs/>
          <w:sz w:val="28"/>
          <w:szCs w:val="28"/>
          <w:lang w:bidi="ar-JO"/>
        </w:rPr>
        <w:t>Tareq</w:t>
      </w:r>
      <w:proofErr w:type="spellEnd"/>
      <w:r>
        <w:rPr>
          <w:b/>
          <w:bCs/>
          <w:sz w:val="28"/>
          <w:szCs w:val="28"/>
          <w:lang w:bidi="ar-JO"/>
        </w:rPr>
        <w:t xml:space="preserve"> </w:t>
      </w:r>
      <w:proofErr w:type="spellStart"/>
      <w:r>
        <w:rPr>
          <w:b/>
          <w:bCs/>
          <w:sz w:val="28"/>
          <w:szCs w:val="28"/>
          <w:lang w:bidi="ar-JO"/>
        </w:rPr>
        <w:t>Z</w:t>
      </w:r>
      <w:r w:rsidRPr="00013B2D">
        <w:rPr>
          <w:b/>
          <w:bCs/>
          <w:sz w:val="28"/>
          <w:szCs w:val="28"/>
          <w:lang w:bidi="ar-JO"/>
        </w:rPr>
        <w:t>alloum</w:t>
      </w:r>
      <w:proofErr w:type="spellEnd"/>
    </w:p>
    <w:p w:rsidR="00BE2EDC" w:rsidRPr="00013B2D" w:rsidRDefault="00BE2EDC" w:rsidP="00BE2EDC">
      <w:pPr>
        <w:widowControl w:val="0"/>
        <w:autoSpaceDE w:val="0"/>
        <w:autoSpaceDN w:val="0"/>
        <w:bidi/>
        <w:adjustRightInd w:val="0"/>
        <w:spacing w:after="200" w:line="360" w:lineRule="auto"/>
        <w:jc w:val="center"/>
        <w:rPr>
          <w:b/>
          <w:bCs/>
          <w:sz w:val="28"/>
          <w:szCs w:val="28"/>
          <w:lang w:bidi="ar-JO"/>
        </w:rPr>
      </w:pPr>
      <w:r w:rsidRPr="00013B2D">
        <w:rPr>
          <w:b/>
          <w:bCs/>
          <w:sz w:val="28"/>
          <w:szCs w:val="28"/>
          <w:lang w:bidi="ar-JO"/>
        </w:rPr>
        <w:t>Supervised by:</w:t>
      </w:r>
    </w:p>
    <w:p w:rsidR="00BE2EDC" w:rsidRPr="00013B2D" w:rsidRDefault="00BE2EDC" w:rsidP="00BE2EDC">
      <w:pPr>
        <w:widowControl w:val="0"/>
        <w:autoSpaceDE w:val="0"/>
        <w:autoSpaceDN w:val="0"/>
        <w:bidi/>
        <w:adjustRightInd w:val="0"/>
        <w:spacing w:after="200" w:line="360" w:lineRule="auto"/>
        <w:jc w:val="center"/>
        <w:rPr>
          <w:b/>
          <w:bCs/>
          <w:sz w:val="28"/>
          <w:szCs w:val="28"/>
          <w:lang w:bidi="ar-JO"/>
        </w:rPr>
      </w:pPr>
      <w:r>
        <w:rPr>
          <w:b/>
          <w:bCs/>
          <w:sz w:val="28"/>
          <w:szCs w:val="28"/>
          <w:lang w:bidi="ar-JO"/>
        </w:rPr>
        <w:t xml:space="preserve">Dr. </w:t>
      </w:r>
      <w:proofErr w:type="spellStart"/>
      <w:r>
        <w:rPr>
          <w:b/>
          <w:bCs/>
          <w:sz w:val="28"/>
          <w:szCs w:val="28"/>
          <w:lang w:bidi="ar-JO"/>
        </w:rPr>
        <w:t>Daher</w:t>
      </w:r>
      <w:proofErr w:type="spellEnd"/>
      <w:r>
        <w:rPr>
          <w:b/>
          <w:bCs/>
          <w:sz w:val="28"/>
          <w:szCs w:val="28"/>
          <w:lang w:bidi="ar-JO"/>
        </w:rPr>
        <w:t xml:space="preserve"> </w:t>
      </w:r>
      <w:proofErr w:type="spellStart"/>
      <w:r>
        <w:rPr>
          <w:b/>
          <w:bCs/>
          <w:sz w:val="28"/>
          <w:szCs w:val="28"/>
          <w:lang w:bidi="ar-JO"/>
        </w:rPr>
        <w:t>A</w:t>
      </w:r>
      <w:r w:rsidRPr="00013B2D">
        <w:rPr>
          <w:b/>
          <w:bCs/>
          <w:sz w:val="28"/>
          <w:szCs w:val="28"/>
          <w:lang w:bidi="ar-JO"/>
        </w:rPr>
        <w:t>lqurashi</w:t>
      </w:r>
      <w:proofErr w:type="spellEnd"/>
    </w:p>
    <w:p w:rsidR="00BE2EDC" w:rsidRPr="000F5357" w:rsidRDefault="00BE2EDC" w:rsidP="00BE2EDC">
      <w:pPr>
        <w:widowControl w:val="0"/>
        <w:autoSpaceDE w:val="0"/>
        <w:autoSpaceDN w:val="0"/>
        <w:bidi/>
        <w:adjustRightInd w:val="0"/>
        <w:spacing w:after="200" w:line="360" w:lineRule="auto"/>
        <w:jc w:val="center"/>
        <w:rPr>
          <w:b/>
          <w:bCs/>
          <w:sz w:val="32"/>
          <w:szCs w:val="32"/>
          <w:lang w:bidi="ar-JO"/>
        </w:rPr>
      </w:pPr>
      <w:r w:rsidRPr="000F5357">
        <w:rPr>
          <w:b/>
          <w:bCs/>
          <w:sz w:val="32"/>
          <w:szCs w:val="32"/>
          <w:lang w:bidi="ar-JO"/>
        </w:rPr>
        <w:t>Abstract</w:t>
      </w:r>
    </w:p>
    <w:p w:rsidR="00BE2EDC" w:rsidRDefault="00BE2EDC" w:rsidP="00BE2EDC">
      <w:pPr>
        <w:widowControl w:val="0"/>
        <w:autoSpaceDE w:val="0"/>
        <w:autoSpaceDN w:val="0"/>
        <w:adjustRightInd w:val="0"/>
        <w:spacing w:after="200" w:line="276" w:lineRule="auto"/>
        <w:ind w:hanging="5"/>
        <w:jc w:val="both"/>
        <w:rPr>
          <w:sz w:val="28"/>
          <w:szCs w:val="28"/>
          <w:lang w:bidi="ar-JO"/>
        </w:rPr>
      </w:pPr>
      <w:r w:rsidRPr="00013B2D">
        <w:rPr>
          <w:sz w:val="28"/>
          <w:szCs w:val="28"/>
          <w:lang w:bidi="ar-JO"/>
        </w:rPr>
        <w:t xml:space="preserve">         </w:t>
      </w:r>
      <w:r>
        <w:rPr>
          <w:sz w:val="28"/>
          <w:szCs w:val="28"/>
          <w:lang w:bidi="ar-JO"/>
        </w:rPr>
        <w:t>This study aimed to identify the impact of selling skills in consumer trends on the purchase of medical products in Jordan. Forty companies participated in it. The study used the descriptive analytical method through using a questionnaire where (200) hundred copies were distributed to the study sample.</w:t>
      </w:r>
    </w:p>
    <w:p w:rsidR="00BE2EDC" w:rsidRDefault="00BE2EDC" w:rsidP="00BE2EDC">
      <w:pPr>
        <w:widowControl w:val="0"/>
        <w:autoSpaceDE w:val="0"/>
        <w:autoSpaceDN w:val="0"/>
        <w:adjustRightInd w:val="0"/>
        <w:spacing w:after="200" w:line="276" w:lineRule="auto"/>
        <w:ind w:firstLine="630"/>
        <w:jc w:val="both"/>
        <w:rPr>
          <w:sz w:val="28"/>
          <w:szCs w:val="28"/>
          <w:lang w:bidi="ar-JO"/>
        </w:rPr>
      </w:pPr>
      <w:r>
        <w:rPr>
          <w:sz w:val="28"/>
          <w:szCs w:val="28"/>
          <w:lang w:bidi="ar-JO"/>
        </w:rPr>
        <w:t xml:space="preserve">The outcomes of that questionnaire showed several results. The most notable was the presence of the impact of selling skills on consumer trends. In addition, it found that the reason behind having low skills was the lack of having skillful employees who really have the ability to affect positively in consumer trends, </w:t>
      </w:r>
      <w:proofErr w:type="gramStart"/>
      <w:r>
        <w:rPr>
          <w:sz w:val="28"/>
          <w:szCs w:val="28"/>
          <w:lang w:bidi="ar-JO"/>
        </w:rPr>
        <w:t>agents</w:t>
      </w:r>
      <w:proofErr w:type="gramEnd"/>
      <w:r>
        <w:rPr>
          <w:sz w:val="28"/>
          <w:szCs w:val="28"/>
          <w:lang w:bidi="ar-JO"/>
        </w:rPr>
        <w:t xml:space="preserve"> attraction, negotiation, or closing transactions.</w:t>
      </w:r>
    </w:p>
    <w:p w:rsidR="00BE2EDC" w:rsidRDefault="00BE2EDC" w:rsidP="00BE2EDC">
      <w:pPr>
        <w:widowControl w:val="0"/>
        <w:autoSpaceDE w:val="0"/>
        <w:autoSpaceDN w:val="0"/>
        <w:adjustRightInd w:val="0"/>
        <w:spacing w:after="200" w:line="276" w:lineRule="auto"/>
        <w:ind w:firstLine="630"/>
        <w:jc w:val="both"/>
        <w:rPr>
          <w:sz w:val="28"/>
          <w:szCs w:val="28"/>
          <w:lang w:bidi="ar-JO"/>
        </w:rPr>
      </w:pPr>
      <w:r>
        <w:rPr>
          <w:sz w:val="28"/>
          <w:szCs w:val="28"/>
          <w:lang w:bidi="ar-JO"/>
        </w:rPr>
        <w:t xml:space="preserve">As a conclusion, a number of recommendations were submitted to raise the attention through improving and developing the selling skills of those employees who work in medical product companies. A close supervision, and observation may raise all the expectations in other future studies.    </w:t>
      </w:r>
    </w:p>
    <w:p w:rsidR="00BE2EDC" w:rsidRDefault="00BE2EDC" w:rsidP="00BE2EDC">
      <w:pPr>
        <w:bidi/>
        <w:spacing w:after="100" w:afterAutospacing="1" w:line="360" w:lineRule="auto"/>
        <w:rPr>
          <w:rFonts w:ascii="Simplified Arabic" w:eastAsia="Calibri" w:hAnsi="Simplified Arabic" w:cs="Simplified Arabic"/>
          <w:b/>
          <w:bCs/>
          <w:sz w:val="32"/>
          <w:szCs w:val="32"/>
          <w:lang w:bidi="ar-JO"/>
        </w:rPr>
      </w:pPr>
    </w:p>
    <w:p w:rsidR="00572001" w:rsidRDefault="00BE2EDC"/>
    <w:sectPr w:rsidR="00572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DC"/>
    <w:rsid w:val="00610B93"/>
    <w:rsid w:val="00BE2EDC"/>
    <w:rsid w:val="00F233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85D2B"/>
  <w15:chartTrackingRefBased/>
  <w15:docId w15:val="{B93EEEA5-F4DE-412F-BD3C-E3273352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E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Riyad Alshalabi</dc:creator>
  <cp:keywords/>
  <dc:description/>
  <cp:lastModifiedBy>Riyad Alshalabi</cp:lastModifiedBy>
  <cp:revision>1</cp:revision>
  <dcterms:created xsi:type="dcterms:W3CDTF">2017-04-09T08:27:00Z</dcterms:created>
  <dcterms:modified xsi:type="dcterms:W3CDTF">2017-04-09T08:27:00Z</dcterms:modified>
</cp:coreProperties>
</file>